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635" w:rsidRDefault="00B40635" w:rsidP="00B40635">
      <w:pPr>
        <w:shd w:val="clear" w:color="auto" w:fill="FFFFFF"/>
        <w:ind w:left="2832" w:firstLine="708"/>
        <w:jc w:val="both"/>
        <w:rPr>
          <w:spacing w:val="1"/>
          <w:sz w:val="26"/>
          <w:szCs w:val="26"/>
        </w:rPr>
      </w:pPr>
    </w:p>
    <w:p w:rsidR="00B40635" w:rsidRPr="00224A87" w:rsidRDefault="00B40635" w:rsidP="00B40635">
      <w:pPr>
        <w:rPr>
          <w:rFonts w:eastAsiaTheme="minorHAnsi"/>
          <w:sz w:val="20"/>
          <w:szCs w:val="20"/>
          <w:lang w:eastAsia="en-US"/>
        </w:rPr>
      </w:pPr>
    </w:p>
    <w:tbl>
      <w:tblPr>
        <w:tblpPr w:leftFromText="180" w:rightFromText="180" w:bottomFromText="200" w:vertAnchor="text" w:horzAnchor="margin" w:tblpX="-352" w:tblpY="63"/>
        <w:tblW w:w="11375" w:type="dxa"/>
        <w:tblLayout w:type="fixed"/>
        <w:tblLook w:val="04A0" w:firstRow="1" w:lastRow="0" w:firstColumn="1" w:lastColumn="0" w:noHBand="0" w:noVBand="1"/>
      </w:tblPr>
      <w:tblGrid>
        <w:gridCol w:w="34"/>
        <w:gridCol w:w="5778"/>
        <w:gridCol w:w="176"/>
        <w:gridCol w:w="5211"/>
        <w:gridCol w:w="176"/>
      </w:tblGrid>
      <w:tr w:rsidR="00B40635" w:rsidRPr="00224A87" w:rsidTr="00397803">
        <w:trPr>
          <w:gridAfter w:val="1"/>
          <w:wAfter w:w="176" w:type="dxa"/>
          <w:trHeight w:val="1418"/>
        </w:trPr>
        <w:tc>
          <w:tcPr>
            <w:tcW w:w="5812" w:type="dxa"/>
            <w:gridSpan w:val="2"/>
            <w:tcBorders>
              <w:top w:val="nil"/>
              <w:left w:val="nil"/>
              <w:bottom w:val="double" w:sz="24" w:space="0" w:color="000000"/>
              <w:right w:val="nil"/>
            </w:tcBorders>
          </w:tcPr>
          <w:p w:rsidR="00B40635" w:rsidRPr="00224A87" w:rsidRDefault="00B40635" w:rsidP="00397803">
            <w:pPr>
              <w:snapToGrid w:val="0"/>
              <w:rPr>
                <w:sz w:val="22"/>
                <w:szCs w:val="22"/>
                <w:lang w:val="tt-RU"/>
              </w:rPr>
            </w:pPr>
            <w:r w:rsidRPr="00224A87">
              <w:rPr>
                <w:rFonts w:cstheme="minorBidi"/>
                <w:sz w:val="22"/>
                <w:szCs w:val="22"/>
                <w:lang w:val="tt-RU"/>
              </w:rPr>
              <w:t>Әлмәт шәһәре “Баланың сәләтен  үстерү</w:t>
            </w:r>
          </w:p>
          <w:p w:rsidR="00B40635" w:rsidRPr="00224A87" w:rsidRDefault="00B40635" w:rsidP="00397803">
            <w:pPr>
              <w:rPr>
                <w:rFonts w:cstheme="minorBidi"/>
                <w:sz w:val="22"/>
                <w:szCs w:val="22"/>
                <w:lang w:val="tt-RU"/>
              </w:rPr>
            </w:pPr>
            <w:r w:rsidRPr="00224A87">
              <w:rPr>
                <w:rFonts w:cstheme="minorBidi"/>
                <w:sz w:val="22"/>
                <w:szCs w:val="22"/>
                <w:lang w:val="tt-RU"/>
              </w:rPr>
              <w:t xml:space="preserve">үзәге  1нче   “Бэлэкэч”   балалар  </w:t>
            </w:r>
          </w:p>
          <w:p w:rsidR="00B40635" w:rsidRPr="00224A87" w:rsidRDefault="00B40635" w:rsidP="00397803">
            <w:pPr>
              <w:rPr>
                <w:rFonts w:cstheme="minorBidi"/>
                <w:sz w:val="22"/>
                <w:szCs w:val="22"/>
                <w:lang w:val="tt-RU"/>
              </w:rPr>
            </w:pPr>
            <w:r w:rsidRPr="00224A87">
              <w:rPr>
                <w:rFonts w:cstheme="minorBidi"/>
                <w:sz w:val="22"/>
                <w:szCs w:val="22"/>
                <w:lang w:val="tt-RU"/>
              </w:rPr>
              <w:t>бакчасы   муниципаль   бюджет</w:t>
            </w:r>
          </w:p>
          <w:p w:rsidR="00B40635" w:rsidRPr="00224A87" w:rsidRDefault="00B40635" w:rsidP="00397803">
            <w:pPr>
              <w:rPr>
                <w:rFonts w:cstheme="minorBidi"/>
                <w:sz w:val="22"/>
                <w:szCs w:val="22"/>
                <w:lang w:val="tt-RU"/>
              </w:rPr>
            </w:pPr>
            <w:r w:rsidRPr="00224A87">
              <w:rPr>
                <w:rFonts w:cstheme="minorBidi"/>
                <w:sz w:val="22"/>
                <w:szCs w:val="22"/>
                <w:lang w:val="tt-RU"/>
              </w:rPr>
              <w:t>мәктәпкәчә</w:t>
            </w:r>
            <w:r w:rsidRPr="00224A87">
              <w:rPr>
                <w:rFonts w:eastAsia="MS Mincho" w:cstheme="minorBidi"/>
                <w:color w:val="000000"/>
                <w:spacing w:val="20"/>
                <w:sz w:val="22"/>
                <w:szCs w:val="22"/>
                <w:lang w:val="tt-RU"/>
              </w:rPr>
              <w:t xml:space="preserve"> </w:t>
            </w:r>
            <w:r w:rsidRPr="00224A87">
              <w:rPr>
                <w:rFonts w:cstheme="minorBidi"/>
                <w:sz w:val="22"/>
                <w:szCs w:val="22"/>
                <w:lang w:val="tt-RU"/>
              </w:rPr>
              <w:t>белем  бирү учреҗдениесе”</w:t>
            </w:r>
          </w:p>
          <w:p w:rsidR="00B40635" w:rsidRPr="00224A87" w:rsidRDefault="00B40635" w:rsidP="00397803">
            <w:pPr>
              <w:rPr>
                <w:rFonts w:ascii="Arial" w:hAnsi="Arial"/>
                <w:sz w:val="22"/>
                <w:szCs w:val="22"/>
                <w:lang w:val="be-BY"/>
              </w:rPr>
            </w:pPr>
          </w:p>
        </w:tc>
        <w:tc>
          <w:tcPr>
            <w:tcW w:w="5387" w:type="dxa"/>
            <w:gridSpan w:val="2"/>
            <w:tcBorders>
              <w:top w:val="nil"/>
              <w:left w:val="nil"/>
              <w:bottom w:val="double" w:sz="24" w:space="0" w:color="000000"/>
              <w:right w:val="nil"/>
            </w:tcBorders>
          </w:tcPr>
          <w:p w:rsidR="00B40635" w:rsidRPr="00224A87" w:rsidRDefault="00B40635" w:rsidP="00397803">
            <w:pPr>
              <w:rPr>
                <w:bCs/>
                <w:sz w:val="22"/>
                <w:szCs w:val="22"/>
                <w:lang w:val="tt-RU"/>
              </w:rPr>
            </w:pPr>
            <w:r w:rsidRPr="00224A87">
              <w:rPr>
                <w:rFonts w:cstheme="minorBidi"/>
                <w:bCs/>
                <w:sz w:val="22"/>
                <w:szCs w:val="22"/>
                <w:lang w:val="tt-RU"/>
              </w:rPr>
              <w:t xml:space="preserve">                </w:t>
            </w:r>
            <w:r w:rsidRPr="00224A87">
              <w:rPr>
                <w:rFonts w:cstheme="minorBidi"/>
                <w:bCs/>
                <w:sz w:val="22"/>
                <w:szCs w:val="22"/>
              </w:rPr>
              <w:t>Муниципальное</w:t>
            </w:r>
            <w:r w:rsidRPr="00224A87">
              <w:rPr>
                <w:rFonts w:cstheme="minorBidi"/>
                <w:bCs/>
                <w:sz w:val="22"/>
                <w:szCs w:val="22"/>
                <w:lang w:val="tt-RU"/>
              </w:rPr>
              <w:t xml:space="preserve">      </w:t>
            </w:r>
            <w:r w:rsidRPr="00224A87">
              <w:rPr>
                <w:rFonts w:cstheme="minorBidi"/>
                <w:bCs/>
                <w:sz w:val="22"/>
                <w:szCs w:val="22"/>
              </w:rPr>
              <w:t xml:space="preserve"> бюджетное</w:t>
            </w:r>
            <w:r w:rsidRPr="00224A87">
              <w:rPr>
                <w:rFonts w:cstheme="minorBidi"/>
                <w:bCs/>
                <w:sz w:val="22"/>
                <w:szCs w:val="22"/>
                <w:lang w:val="tt-RU"/>
              </w:rPr>
              <w:t xml:space="preserve"> </w:t>
            </w:r>
            <w:r w:rsidRPr="00224A87">
              <w:rPr>
                <w:rFonts w:cstheme="minorBidi"/>
                <w:bCs/>
                <w:sz w:val="22"/>
                <w:szCs w:val="22"/>
              </w:rPr>
              <w:t xml:space="preserve">дошкольное </w:t>
            </w:r>
            <w:r w:rsidRPr="00224A87">
              <w:rPr>
                <w:rFonts w:cstheme="minorBidi"/>
                <w:bCs/>
                <w:sz w:val="22"/>
                <w:szCs w:val="22"/>
                <w:lang w:val="tt-RU"/>
              </w:rPr>
              <w:t xml:space="preserve">    </w:t>
            </w:r>
          </w:p>
          <w:p w:rsidR="00B40635" w:rsidRPr="00224A87" w:rsidRDefault="00B40635" w:rsidP="00397803">
            <w:pPr>
              <w:rPr>
                <w:rFonts w:cstheme="minorBidi"/>
                <w:bCs/>
                <w:sz w:val="22"/>
                <w:szCs w:val="22"/>
                <w:lang w:val="tt-RU"/>
              </w:rPr>
            </w:pPr>
            <w:r w:rsidRPr="00224A87">
              <w:rPr>
                <w:rFonts w:cstheme="minorBidi"/>
                <w:bCs/>
                <w:sz w:val="22"/>
                <w:szCs w:val="22"/>
                <w:lang w:val="tt-RU"/>
              </w:rPr>
              <w:t xml:space="preserve">                </w:t>
            </w:r>
            <w:r w:rsidRPr="00224A87">
              <w:rPr>
                <w:rFonts w:cstheme="minorBidi"/>
                <w:bCs/>
                <w:sz w:val="22"/>
                <w:szCs w:val="22"/>
              </w:rPr>
              <w:t xml:space="preserve">образовательное    учреждение  </w:t>
            </w:r>
            <w:r w:rsidRPr="00224A87">
              <w:rPr>
                <w:rFonts w:cstheme="minorBidi"/>
                <w:bCs/>
                <w:sz w:val="22"/>
                <w:szCs w:val="22"/>
                <w:lang w:val="tt-RU"/>
              </w:rPr>
              <w:t xml:space="preserve"> “</w:t>
            </w:r>
            <w:r w:rsidRPr="00224A87">
              <w:rPr>
                <w:rFonts w:cstheme="minorBidi"/>
                <w:bCs/>
                <w:sz w:val="22"/>
                <w:szCs w:val="22"/>
              </w:rPr>
              <w:t xml:space="preserve">Центр </w:t>
            </w:r>
            <w:r w:rsidRPr="00224A87">
              <w:rPr>
                <w:rFonts w:cstheme="minorBidi"/>
                <w:bCs/>
                <w:sz w:val="22"/>
                <w:szCs w:val="22"/>
                <w:lang w:val="tt-RU"/>
              </w:rPr>
              <w:t xml:space="preserve">  </w:t>
            </w:r>
          </w:p>
          <w:p w:rsidR="00B40635" w:rsidRPr="00224A87" w:rsidRDefault="00B40635" w:rsidP="00397803">
            <w:pPr>
              <w:rPr>
                <w:rFonts w:cstheme="minorBidi"/>
                <w:bCs/>
                <w:sz w:val="22"/>
                <w:szCs w:val="22"/>
                <w:lang w:val="tt-RU"/>
              </w:rPr>
            </w:pPr>
            <w:r w:rsidRPr="00224A87">
              <w:rPr>
                <w:rFonts w:cstheme="minorBidi"/>
                <w:bCs/>
                <w:sz w:val="22"/>
                <w:szCs w:val="22"/>
                <w:lang w:val="tt-RU"/>
              </w:rPr>
              <w:t xml:space="preserve">                </w:t>
            </w:r>
            <w:r w:rsidRPr="00224A87">
              <w:rPr>
                <w:rFonts w:cstheme="minorBidi"/>
                <w:bCs/>
                <w:sz w:val="22"/>
                <w:szCs w:val="22"/>
              </w:rPr>
              <w:t>развития ребенка</w:t>
            </w:r>
            <w:r w:rsidRPr="00224A87">
              <w:rPr>
                <w:rFonts w:cstheme="minorBidi"/>
                <w:bCs/>
                <w:sz w:val="22"/>
                <w:szCs w:val="22"/>
                <w:lang w:val="tt-RU"/>
              </w:rPr>
              <w:t xml:space="preserve"> </w:t>
            </w:r>
            <w:r w:rsidRPr="00224A87">
              <w:rPr>
                <w:rFonts w:cstheme="minorBidi"/>
                <w:bCs/>
                <w:sz w:val="22"/>
                <w:szCs w:val="22"/>
              </w:rPr>
              <w:t xml:space="preserve"> – </w:t>
            </w:r>
            <w:r w:rsidRPr="00224A87">
              <w:rPr>
                <w:rFonts w:cstheme="minorBidi"/>
                <w:bCs/>
                <w:sz w:val="22"/>
                <w:szCs w:val="22"/>
                <w:lang w:val="tt-RU"/>
              </w:rPr>
              <w:t xml:space="preserve">   </w:t>
            </w:r>
            <w:r w:rsidRPr="00224A87">
              <w:rPr>
                <w:rFonts w:cstheme="minorBidi"/>
                <w:bCs/>
                <w:sz w:val="22"/>
                <w:szCs w:val="22"/>
              </w:rPr>
              <w:t>детский</w:t>
            </w:r>
            <w:r w:rsidRPr="00224A87">
              <w:rPr>
                <w:rFonts w:cstheme="minorBidi"/>
                <w:bCs/>
                <w:sz w:val="22"/>
                <w:szCs w:val="22"/>
                <w:lang w:val="tt-RU"/>
              </w:rPr>
              <w:t xml:space="preserve">  </w:t>
            </w:r>
            <w:r w:rsidRPr="00224A87">
              <w:rPr>
                <w:rFonts w:cstheme="minorBidi"/>
                <w:bCs/>
                <w:sz w:val="22"/>
                <w:szCs w:val="22"/>
              </w:rPr>
              <w:t xml:space="preserve"> сад</w:t>
            </w:r>
            <w:r w:rsidRPr="00224A87">
              <w:rPr>
                <w:rFonts w:cstheme="minorBidi"/>
                <w:bCs/>
                <w:sz w:val="22"/>
                <w:szCs w:val="22"/>
                <w:lang w:val="tt-RU"/>
              </w:rPr>
              <w:t xml:space="preserve">    </w:t>
            </w:r>
            <w:r w:rsidRPr="00224A87">
              <w:rPr>
                <w:rFonts w:cstheme="minorBidi"/>
                <w:bCs/>
                <w:sz w:val="22"/>
                <w:szCs w:val="22"/>
              </w:rPr>
              <w:t>№1</w:t>
            </w:r>
          </w:p>
          <w:p w:rsidR="00B40635" w:rsidRPr="00224A87" w:rsidRDefault="00B40635" w:rsidP="00397803">
            <w:pPr>
              <w:rPr>
                <w:rFonts w:cstheme="minorBidi"/>
                <w:bCs/>
                <w:sz w:val="22"/>
                <w:szCs w:val="22"/>
                <w:lang w:val="tt-RU"/>
              </w:rPr>
            </w:pPr>
            <w:r w:rsidRPr="00224A87">
              <w:rPr>
                <w:rFonts w:cstheme="minorBidi"/>
                <w:bCs/>
                <w:sz w:val="22"/>
                <w:szCs w:val="22"/>
                <w:lang w:val="tt-RU"/>
              </w:rPr>
              <w:t xml:space="preserve">               «Бэлэкэч»   г.   Альметьевска</w:t>
            </w:r>
          </w:p>
        </w:tc>
      </w:tr>
      <w:tr w:rsidR="00B40635" w:rsidRPr="00224A87" w:rsidTr="00397803">
        <w:trPr>
          <w:gridBefore w:val="1"/>
          <w:wBefore w:w="34" w:type="dxa"/>
          <w:trHeight w:val="676"/>
        </w:trPr>
        <w:tc>
          <w:tcPr>
            <w:tcW w:w="5954" w:type="dxa"/>
            <w:gridSpan w:val="2"/>
            <w:tcBorders>
              <w:top w:val="double" w:sz="6" w:space="0" w:color="000000"/>
              <w:left w:val="nil"/>
              <w:bottom w:val="double" w:sz="24" w:space="0" w:color="000000"/>
              <w:right w:val="nil"/>
            </w:tcBorders>
            <w:hideMark/>
          </w:tcPr>
          <w:p w:rsidR="00B40635" w:rsidRPr="00224A87" w:rsidRDefault="00B40635" w:rsidP="00397803">
            <w:pPr>
              <w:snapToGrid w:val="0"/>
              <w:jc w:val="both"/>
              <w:rPr>
                <w:rFonts w:eastAsia="MS Mincho"/>
                <w:sz w:val="18"/>
                <w:szCs w:val="18"/>
                <w:lang w:val="tt-RU"/>
              </w:rPr>
            </w:pPr>
            <w:r w:rsidRPr="00224A87">
              <w:rPr>
                <w:rFonts w:eastAsia="MS Mincho" w:cstheme="minorBidi"/>
                <w:sz w:val="18"/>
                <w:szCs w:val="18"/>
                <w:lang w:val="tt-RU"/>
              </w:rPr>
              <w:t>4234</w:t>
            </w:r>
            <w:r w:rsidRPr="00224A87">
              <w:rPr>
                <w:rFonts w:eastAsia="MS Mincho" w:cstheme="minorBidi"/>
                <w:sz w:val="18"/>
                <w:szCs w:val="18"/>
              </w:rPr>
              <w:t>5</w:t>
            </w:r>
            <w:r w:rsidRPr="00224A87">
              <w:rPr>
                <w:rFonts w:eastAsia="MS Mincho" w:cstheme="minorBidi"/>
                <w:sz w:val="18"/>
                <w:szCs w:val="18"/>
                <w:lang w:val="tt-RU"/>
              </w:rPr>
              <w:t xml:space="preserve">0, Татарстан Республикасы                       </w:t>
            </w:r>
          </w:p>
          <w:p w:rsidR="00B40635" w:rsidRPr="00224A87" w:rsidRDefault="00B40635" w:rsidP="00397803">
            <w:pPr>
              <w:jc w:val="both"/>
              <w:rPr>
                <w:rFonts w:eastAsia="MS Mincho" w:cstheme="minorBidi"/>
                <w:sz w:val="18"/>
                <w:szCs w:val="18"/>
                <w:lang w:val="tt-RU"/>
              </w:rPr>
            </w:pPr>
            <w:r w:rsidRPr="00224A87">
              <w:rPr>
                <w:rFonts w:ascii="SL_Times New Roman" w:eastAsia="MS Mincho" w:hAnsi="SL_Times New Roman" w:cstheme="minorBidi"/>
                <w:sz w:val="18"/>
                <w:szCs w:val="18"/>
                <w:lang w:val="tt-RU"/>
              </w:rPr>
              <w:t>Әлмәт шәһәре</w:t>
            </w:r>
            <w:r w:rsidRPr="00224A87">
              <w:rPr>
                <w:rFonts w:eastAsia="MS Mincho" w:cstheme="minorBidi"/>
                <w:sz w:val="18"/>
                <w:szCs w:val="18"/>
                <w:lang w:val="tt-RU"/>
              </w:rPr>
              <w:t>, Ленина ур., 197</w:t>
            </w:r>
          </w:p>
          <w:p w:rsidR="00B40635" w:rsidRPr="00224A87" w:rsidRDefault="00B40635" w:rsidP="00397803">
            <w:pPr>
              <w:jc w:val="both"/>
              <w:rPr>
                <w:rFonts w:eastAsia="MS Mincho"/>
                <w:sz w:val="18"/>
                <w:szCs w:val="18"/>
                <w:lang w:val="tt-RU"/>
              </w:rPr>
            </w:pPr>
            <w:r w:rsidRPr="00224A87">
              <w:rPr>
                <w:rFonts w:eastAsia="MS Mincho" w:cstheme="minorBidi"/>
                <w:sz w:val="18"/>
                <w:szCs w:val="18"/>
                <w:lang w:val="tt-RU"/>
              </w:rPr>
              <w:t>Тел</w:t>
            </w:r>
            <w:r w:rsidRPr="00224A87">
              <w:rPr>
                <w:rFonts w:eastAsia="MS Mincho" w:cstheme="minorBidi"/>
                <w:sz w:val="18"/>
                <w:szCs w:val="18"/>
              </w:rPr>
              <w:t>.</w:t>
            </w:r>
            <w:r w:rsidRPr="00224A87">
              <w:rPr>
                <w:rFonts w:eastAsia="MS Mincho" w:cstheme="minorBidi"/>
                <w:sz w:val="18"/>
                <w:szCs w:val="18"/>
                <w:lang w:val="tt-RU"/>
              </w:rPr>
              <w:t xml:space="preserve"> (8553) 44-05-85</w:t>
            </w:r>
            <w:r w:rsidRPr="00224A87">
              <w:rPr>
                <w:rFonts w:eastAsia="MS Mincho" w:cstheme="minorBidi"/>
                <w:sz w:val="18"/>
                <w:szCs w:val="18"/>
              </w:rPr>
              <w:t xml:space="preserve"> факс (8553) 44-05-95</w:t>
            </w:r>
            <w:r w:rsidRPr="00224A87">
              <w:rPr>
                <w:rFonts w:eastAsia="MS Mincho" w:cstheme="minorBidi"/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5387" w:type="dxa"/>
            <w:gridSpan w:val="2"/>
            <w:tcBorders>
              <w:top w:val="double" w:sz="6" w:space="0" w:color="000000"/>
              <w:left w:val="nil"/>
              <w:bottom w:val="double" w:sz="24" w:space="0" w:color="000000"/>
              <w:right w:val="nil"/>
            </w:tcBorders>
          </w:tcPr>
          <w:p w:rsidR="00B40635" w:rsidRPr="00224A87" w:rsidRDefault="00B40635" w:rsidP="00397803">
            <w:pPr>
              <w:snapToGrid w:val="0"/>
              <w:ind w:left="92"/>
              <w:jc w:val="both"/>
              <w:rPr>
                <w:rFonts w:eastAsia="MS Mincho"/>
                <w:sz w:val="18"/>
                <w:szCs w:val="18"/>
              </w:rPr>
            </w:pPr>
            <w:r w:rsidRPr="00224A87">
              <w:rPr>
                <w:rFonts w:eastAsia="MS Mincho" w:cstheme="minorBidi"/>
                <w:sz w:val="18"/>
                <w:szCs w:val="18"/>
                <w:lang w:val="tt-RU"/>
              </w:rPr>
              <w:t xml:space="preserve">                         </w:t>
            </w:r>
            <w:r w:rsidRPr="00224A87">
              <w:rPr>
                <w:rFonts w:eastAsia="MS Mincho" w:cstheme="minorBidi"/>
                <w:sz w:val="18"/>
                <w:szCs w:val="18"/>
              </w:rPr>
              <w:t>4234</w:t>
            </w:r>
            <w:r w:rsidRPr="00224A87">
              <w:rPr>
                <w:rFonts w:eastAsia="MS Mincho" w:cstheme="minorBidi"/>
                <w:sz w:val="18"/>
                <w:szCs w:val="18"/>
                <w:lang w:val="be-BY"/>
              </w:rPr>
              <w:t>50</w:t>
            </w:r>
            <w:r w:rsidRPr="00224A87">
              <w:rPr>
                <w:rFonts w:eastAsia="MS Mincho" w:cstheme="minorBidi"/>
                <w:sz w:val="18"/>
                <w:szCs w:val="18"/>
              </w:rPr>
              <w:t>, Республика Татарстан</w:t>
            </w:r>
          </w:p>
          <w:p w:rsidR="00B40635" w:rsidRPr="00224A87" w:rsidRDefault="00B40635" w:rsidP="00397803">
            <w:pPr>
              <w:ind w:left="92"/>
              <w:jc w:val="both"/>
              <w:rPr>
                <w:rFonts w:eastAsia="MS Mincho" w:cstheme="minorBidi"/>
                <w:sz w:val="18"/>
                <w:szCs w:val="18"/>
              </w:rPr>
            </w:pPr>
            <w:r w:rsidRPr="00224A87">
              <w:rPr>
                <w:rFonts w:eastAsia="MS Mincho" w:cstheme="minorBidi"/>
                <w:sz w:val="18"/>
                <w:szCs w:val="18"/>
                <w:lang w:val="tt-RU"/>
              </w:rPr>
              <w:t xml:space="preserve">                         </w:t>
            </w:r>
            <w:r w:rsidRPr="00224A87">
              <w:rPr>
                <w:rFonts w:eastAsia="MS Mincho" w:cstheme="minorBidi"/>
                <w:sz w:val="18"/>
                <w:szCs w:val="18"/>
              </w:rPr>
              <w:t xml:space="preserve">г. Альметьевск, ул. </w:t>
            </w:r>
            <w:proofErr w:type="gramStart"/>
            <w:r w:rsidRPr="00224A87">
              <w:rPr>
                <w:rFonts w:eastAsia="MS Mincho" w:cstheme="minorBidi"/>
                <w:sz w:val="18"/>
                <w:szCs w:val="18"/>
              </w:rPr>
              <w:t>Ленине</w:t>
            </w:r>
            <w:proofErr w:type="gramEnd"/>
            <w:r w:rsidRPr="00224A87">
              <w:rPr>
                <w:rFonts w:eastAsia="MS Mincho" w:cstheme="minorBidi"/>
                <w:sz w:val="18"/>
                <w:szCs w:val="18"/>
              </w:rPr>
              <w:t>, 197</w:t>
            </w:r>
          </w:p>
          <w:p w:rsidR="00B40635" w:rsidRPr="00224A87" w:rsidRDefault="00B40635" w:rsidP="00397803">
            <w:pPr>
              <w:jc w:val="both"/>
              <w:rPr>
                <w:rFonts w:eastAsia="MS Mincho" w:cstheme="minorBidi"/>
                <w:sz w:val="18"/>
                <w:szCs w:val="18"/>
                <w:lang w:val="tt-RU"/>
              </w:rPr>
            </w:pPr>
            <w:r w:rsidRPr="00224A87">
              <w:rPr>
                <w:rFonts w:eastAsia="MS Mincho" w:cstheme="minorBidi"/>
                <w:sz w:val="18"/>
                <w:szCs w:val="18"/>
              </w:rPr>
              <w:t xml:space="preserve"> </w:t>
            </w:r>
            <w:r w:rsidRPr="00224A87">
              <w:rPr>
                <w:rFonts w:eastAsia="MS Mincho" w:cstheme="minorBidi"/>
                <w:sz w:val="18"/>
                <w:szCs w:val="18"/>
                <w:lang w:val="tt-RU"/>
              </w:rPr>
              <w:t xml:space="preserve">                         </w:t>
            </w:r>
            <w:r w:rsidRPr="00224A87">
              <w:rPr>
                <w:rFonts w:eastAsia="MS Mincho" w:cstheme="minorBidi"/>
                <w:sz w:val="18"/>
                <w:szCs w:val="18"/>
              </w:rPr>
              <w:t>Тел</w:t>
            </w:r>
            <w:r w:rsidRPr="00224A87">
              <w:rPr>
                <w:rFonts w:eastAsia="MS Mincho" w:cstheme="minorBidi"/>
                <w:sz w:val="18"/>
                <w:szCs w:val="18"/>
                <w:lang w:val="be-BY"/>
              </w:rPr>
              <w:t>.</w:t>
            </w:r>
            <w:r w:rsidRPr="00224A87">
              <w:rPr>
                <w:rFonts w:eastAsia="MS Mincho" w:cstheme="minorBidi"/>
                <w:sz w:val="18"/>
                <w:szCs w:val="18"/>
              </w:rPr>
              <w:t xml:space="preserve"> (8553) 44-05-85  факс</w:t>
            </w:r>
            <w:r w:rsidRPr="00224A87">
              <w:rPr>
                <w:rFonts w:eastAsia="MS Mincho" w:cstheme="minorBidi"/>
                <w:sz w:val="18"/>
                <w:szCs w:val="18"/>
                <w:lang w:val="be-BY"/>
              </w:rPr>
              <w:t xml:space="preserve"> </w:t>
            </w:r>
            <w:r w:rsidRPr="00224A87">
              <w:rPr>
                <w:rFonts w:eastAsia="MS Mincho" w:cstheme="minorBidi"/>
                <w:sz w:val="18"/>
                <w:szCs w:val="18"/>
              </w:rPr>
              <w:t>(8553) 44-05-95</w:t>
            </w:r>
          </w:p>
        </w:tc>
      </w:tr>
    </w:tbl>
    <w:p w:rsidR="00B40635" w:rsidRPr="00224A87" w:rsidRDefault="00B40635" w:rsidP="00B40635">
      <w:pPr>
        <w:rPr>
          <w:rFonts w:eastAsiaTheme="minorHAnsi"/>
          <w:u w:val="single"/>
          <w:lang w:val="tt-RU" w:eastAsia="en-US"/>
        </w:rPr>
      </w:pPr>
    </w:p>
    <w:p w:rsidR="00B40635" w:rsidRPr="00D2661C" w:rsidRDefault="00B40635" w:rsidP="00B40635">
      <w:pPr>
        <w:rPr>
          <w:rFonts w:eastAsiaTheme="minorHAnsi"/>
          <w:lang w:val="tt-RU" w:eastAsia="en-US"/>
        </w:rPr>
      </w:pPr>
      <w:r w:rsidRPr="00224A87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                                                 </w:t>
      </w:r>
      <w:r w:rsidRPr="00224A87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 </w:t>
      </w:r>
      <w:r w:rsidRPr="00D2661C">
        <w:t>СОГЛАСОВАНО                                                                                       УТВЕРЖДЕНО</w:t>
      </w:r>
    </w:p>
    <w:p w:rsidR="00B40635" w:rsidRPr="00D2661C" w:rsidRDefault="00B40635" w:rsidP="00B40635">
      <w:r w:rsidRPr="00D2661C">
        <w:t xml:space="preserve">Председателем  профкома  МБДОУ                                                        Заведующим МБДОУ  «ЦРР - </w:t>
      </w:r>
    </w:p>
    <w:p w:rsidR="00B40635" w:rsidRPr="00D2661C" w:rsidRDefault="00B40635" w:rsidP="00B40635">
      <w:r w:rsidRPr="00D2661C">
        <w:t>«ЦРР - детского сада №1 «</w:t>
      </w:r>
      <w:proofErr w:type="spellStart"/>
      <w:r w:rsidRPr="00D2661C">
        <w:t>Бэлэкэч</w:t>
      </w:r>
      <w:proofErr w:type="spellEnd"/>
      <w:r w:rsidRPr="00D2661C">
        <w:t>»                                                        детского сада  №1  «</w:t>
      </w:r>
      <w:proofErr w:type="spellStart"/>
      <w:r w:rsidRPr="00D2661C">
        <w:t>Бэлэкэч</w:t>
      </w:r>
      <w:proofErr w:type="spellEnd"/>
      <w:r w:rsidRPr="00D2661C">
        <w:t>»</w:t>
      </w:r>
    </w:p>
    <w:p w:rsidR="00B40635" w:rsidRPr="00D2661C" w:rsidRDefault="00B40635" w:rsidP="00B40635">
      <w:pPr>
        <w:rPr>
          <w:u w:val="single"/>
        </w:rPr>
      </w:pPr>
      <w:r w:rsidRPr="00D2661C">
        <w:rPr>
          <w:u w:val="single"/>
        </w:rPr>
        <w:t xml:space="preserve">         </w:t>
      </w:r>
      <w:r w:rsidRPr="00D2661C">
        <w:rPr>
          <w:u w:val="single"/>
          <w:lang w:val="tt-RU"/>
        </w:rPr>
        <w:t xml:space="preserve">  </w:t>
      </w:r>
      <w:r w:rsidRPr="00D2661C">
        <w:rPr>
          <w:u w:val="single"/>
        </w:rPr>
        <w:t xml:space="preserve">     </w:t>
      </w:r>
      <w:r w:rsidR="00D2661C" w:rsidRPr="00D2661C">
        <w:rPr>
          <w:u w:val="single"/>
        </w:rPr>
        <w:t xml:space="preserve">                  </w:t>
      </w:r>
      <w:proofErr w:type="spellStart"/>
      <w:r w:rsidR="00D2661C" w:rsidRPr="00D2661C">
        <w:rPr>
          <w:u w:val="single"/>
        </w:rPr>
        <w:t>Низамова</w:t>
      </w:r>
      <w:proofErr w:type="spellEnd"/>
      <w:r w:rsidR="00D2661C" w:rsidRPr="00D2661C">
        <w:rPr>
          <w:u w:val="single"/>
        </w:rPr>
        <w:t xml:space="preserve"> Г.С.</w:t>
      </w:r>
      <w:r w:rsidRPr="00D2661C">
        <w:t xml:space="preserve">                                                          </w:t>
      </w:r>
      <w:r w:rsidRPr="00D2661C">
        <w:rPr>
          <w:u w:val="single"/>
        </w:rPr>
        <w:t xml:space="preserve">                      </w:t>
      </w:r>
      <w:proofErr w:type="spellStart"/>
      <w:r w:rsidRPr="00D2661C">
        <w:rPr>
          <w:u w:val="single"/>
        </w:rPr>
        <w:t>Бадртдинова</w:t>
      </w:r>
      <w:proofErr w:type="spellEnd"/>
      <w:r w:rsidRPr="00D2661C">
        <w:rPr>
          <w:u w:val="single"/>
        </w:rPr>
        <w:t xml:space="preserve"> Р.Г.</w:t>
      </w:r>
    </w:p>
    <w:p w:rsidR="00B40635" w:rsidRPr="00D2661C" w:rsidRDefault="00B40635" w:rsidP="00B40635">
      <w:pPr>
        <w:rPr>
          <w:u w:val="single"/>
        </w:rPr>
      </w:pPr>
      <w:r w:rsidRPr="00D2661C">
        <w:t xml:space="preserve"> </w:t>
      </w:r>
      <w:r w:rsidRPr="00D2661C">
        <w:rPr>
          <w:u w:val="single"/>
        </w:rPr>
        <w:t xml:space="preserve">«     »    </w:t>
      </w:r>
      <w:r w:rsidRPr="00D2661C">
        <w:rPr>
          <w:u w:val="single"/>
          <w:lang w:val="tt-RU"/>
        </w:rPr>
        <w:t xml:space="preserve">                            </w:t>
      </w:r>
      <w:r w:rsidRPr="00D2661C">
        <w:rPr>
          <w:u w:val="single"/>
        </w:rPr>
        <w:t>20</w:t>
      </w:r>
      <w:r w:rsidRPr="00D2661C">
        <w:rPr>
          <w:u w:val="single"/>
          <w:lang w:val="tt-RU"/>
        </w:rPr>
        <w:t xml:space="preserve">    </w:t>
      </w:r>
      <w:r w:rsidRPr="00D2661C">
        <w:rPr>
          <w:u w:val="single"/>
        </w:rPr>
        <w:t xml:space="preserve">  года</w:t>
      </w:r>
      <w:r w:rsidRPr="00D2661C">
        <w:t xml:space="preserve">                                                          </w:t>
      </w:r>
      <w:r w:rsidRPr="00D2661C">
        <w:rPr>
          <w:u w:val="single"/>
        </w:rPr>
        <w:t xml:space="preserve">«     »    </w:t>
      </w:r>
      <w:r w:rsidRPr="00D2661C">
        <w:rPr>
          <w:u w:val="single"/>
          <w:lang w:val="tt-RU"/>
        </w:rPr>
        <w:t xml:space="preserve">                    </w:t>
      </w:r>
      <w:r w:rsidRPr="00D2661C">
        <w:rPr>
          <w:u w:val="single"/>
        </w:rPr>
        <w:t>20</w:t>
      </w:r>
      <w:r w:rsidRPr="00D2661C">
        <w:rPr>
          <w:u w:val="single"/>
          <w:lang w:val="tt-RU"/>
        </w:rPr>
        <w:t xml:space="preserve">    </w:t>
      </w:r>
      <w:r w:rsidRPr="00D2661C">
        <w:rPr>
          <w:u w:val="single"/>
        </w:rPr>
        <w:t xml:space="preserve">  года</w:t>
      </w:r>
    </w:p>
    <w:p w:rsidR="00B40635" w:rsidRPr="00D2661C" w:rsidRDefault="00B40635" w:rsidP="00B40635">
      <w:pPr>
        <w:jc w:val="both"/>
        <w:rPr>
          <w:u w:val="single"/>
        </w:rPr>
      </w:pPr>
    </w:p>
    <w:p w:rsidR="00B40635" w:rsidRPr="00D2661C" w:rsidRDefault="00B40635" w:rsidP="00B40635">
      <w:pPr>
        <w:jc w:val="both"/>
        <w:rPr>
          <w:u w:val="single"/>
        </w:rPr>
      </w:pPr>
    </w:p>
    <w:p w:rsidR="00B40635" w:rsidRPr="00D2661C" w:rsidRDefault="00B40635" w:rsidP="00B40635">
      <w:pPr>
        <w:jc w:val="both"/>
        <w:rPr>
          <w:rFonts w:eastAsiaTheme="minorHAnsi"/>
          <w:lang w:val="tt-RU" w:eastAsia="en-US"/>
        </w:rPr>
      </w:pPr>
      <w:r w:rsidRPr="00D2661C">
        <w:rPr>
          <w:rFonts w:eastAsiaTheme="minorHAnsi"/>
          <w:lang w:val="tt-RU" w:eastAsia="en-US"/>
        </w:rPr>
        <w:t xml:space="preserve">ПРИНЯТО                                                                                                  ВВЕДЕНО </w:t>
      </w:r>
    </w:p>
    <w:p w:rsidR="00B40635" w:rsidRPr="00D2661C" w:rsidRDefault="00B40635" w:rsidP="00B40635">
      <w:pPr>
        <w:jc w:val="both"/>
        <w:rPr>
          <w:rFonts w:eastAsiaTheme="minorHAnsi"/>
          <w:u w:val="single"/>
          <w:lang w:val="tt-RU" w:eastAsia="en-US"/>
        </w:rPr>
      </w:pPr>
      <w:r w:rsidRPr="00D2661C">
        <w:t>на педагогическом совете</w:t>
      </w:r>
      <w:r w:rsidR="00D2661C">
        <w:t xml:space="preserve"> </w:t>
      </w:r>
      <w:r w:rsidR="00D2661C" w:rsidRPr="00D2661C">
        <w:t>МБДОУ</w:t>
      </w:r>
      <w:r w:rsidR="00D2661C" w:rsidRPr="00D2661C">
        <w:rPr>
          <w:rFonts w:eastAsiaTheme="minorHAnsi"/>
          <w:lang w:val="tt-RU" w:eastAsia="en-US"/>
        </w:rPr>
        <w:t xml:space="preserve"> </w:t>
      </w:r>
      <w:r w:rsidR="00D2661C">
        <w:rPr>
          <w:rFonts w:eastAsiaTheme="minorHAnsi"/>
          <w:lang w:val="tt-RU" w:eastAsia="en-US"/>
        </w:rPr>
        <w:t xml:space="preserve">                                                        </w:t>
      </w:r>
      <w:r w:rsidRPr="00D2661C">
        <w:rPr>
          <w:rFonts w:eastAsiaTheme="minorHAnsi"/>
          <w:lang w:val="tt-RU" w:eastAsia="en-US"/>
        </w:rPr>
        <w:t>в действие  приказом №</w:t>
      </w:r>
      <w:proofErr w:type="gramStart"/>
      <w:r w:rsidRPr="00D2661C">
        <w:rPr>
          <w:rFonts w:eastAsiaTheme="minorHAnsi"/>
          <w:u w:val="single"/>
          <w:lang w:val="tt-RU" w:eastAsia="en-US"/>
        </w:rPr>
        <w:t xml:space="preserve">           .</w:t>
      </w:r>
      <w:proofErr w:type="gramEnd"/>
    </w:p>
    <w:p w:rsidR="00B40635" w:rsidRPr="00D2661C" w:rsidRDefault="00B40635" w:rsidP="00B40635">
      <w:pPr>
        <w:jc w:val="both"/>
        <w:rPr>
          <w:rFonts w:eastAsiaTheme="minorHAnsi"/>
          <w:lang w:eastAsia="en-US"/>
        </w:rPr>
      </w:pPr>
      <w:r w:rsidRPr="00D2661C">
        <w:t>«ЦРР - детского сада №1 «</w:t>
      </w:r>
      <w:proofErr w:type="spellStart"/>
      <w:r w:rsidRPr="00D2661C">
        <w:t>Бэлэкэч</w:t>
      </w:r>
      <w:proofErr w:type="spellEnd"/>
      <w:r w:rsidRPr="00D2661C">
        <w:t xml:space="preserve">»                          </w:t>
      </w:r>
      <w:r w:rsidR="00D2661C">
        <w:t xml:space="preserve">                 </w:t>
      </w:r>
      <w:r w:rsidRPr="00D2661C">
        <w:t xml:space="preserve">             </w:t>
      </w:r>
      <w:r w:rsidRPr="00D2661C">
        <w:rPr>
          <w:u w:val="single"/>
        </w:rPr>
        <w:t>«     »                       2</w:t>
      </w:r>
      <w:r w:rsidRPr="00D2661C">
        <w:rPr>
          <w:u w:val="single"/>
          <w:lang w:val="tt-RU"/>
        </w:rPr>
        <w:t xml:space="preserve">0   </w:t>
      </w:r>
      <w:r w:rsidRPr="00D2661C">
        <w:rPr>
          <w:u w:val="single"/>
        </w:rPr>
        <w:t xml:space="preserve">  года </w:t>
      </w:r>
      <w:r w:rsidRPr="00D2661C">
        <w:t xml:space="preserve">                                                                     </w:t>
      </w:r>
    </w:p>
    <w:p w:rsidR="00B40635" w:rsidRPr="00D2661C" w:rsidRDefault="00D2661C" w:rsidP="00D2661C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2661C">
        <w:rPr>
          <w:rFonts w:ascii="Times New Roman" w:hAnsi="Times New Roman" w:cs="Times New Roman"/>
          <w:sz w:val="24"/>
          <w:szCs w:val="24"/>
          <w:u w:val="single"/>
        </w:rPr>
        <w:t xml:space="preserve">«     »    </w:t>
      </w:r>
      <w:r w:rsidRPr="00D2661C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                    </w:t>
      </w:r>
      <w:r w:rsidRPr="00D2661C">
        <w:rPr>
          <w:rFonts w:ascii="Times New Roman" w:hAnsi="Times New Roman" w:cs="Times New Roman"/>
          <w:sz w:val="24"/>
          <w:szCs w:val="24"/>
          <w:u w:val="single"/>
        </w:rPr>
        <w:t>20</w:t>
      </w:r>
      <w:r w:rsidRPr="00D2661C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    </w:t>
      </w:r>
      <w:r w:rsidRPr="00D2661C">
        <w:rPr>
          <w:rFonts w:ascii="Times New Roman" w:hAnsi="Times New Roman" w:cs="Times New Roman"/>
          <w:sz w:val="24"/>
          <w:szCs w:val="24"/>
          <w:u w:val="single"/>
        </w:rPr>
        <w:t xml:space="preserve">  года</w:t>
      </w:r>
    </w:p>
    <w:p w:rsidR="00B40635" w:rsidRDefault="00B40635" w:rsidP="00B40635">
      <w:pPr>
        <w:pStyle w:val="a3"/>
        <w:jc w:val="center"/>
        <w:rPr>
          <w:rFonts w:ascii="Times New Roman" w:hAnsi="Times New Roman" w:cs="Times New Roman"/>
          <w:b/>
          <w:sz w:val="40"/>
          <w:szCs w:val="40"/>
          <w:lang w:val="tt-RU" w:eastAsia="ru-RU"/>
        </w:rPr>
      </w:pPr>
    </w:p>
    <w:p w:rsidR="00B40635" w:rsidRDefault="00B40635" w:rsidP="00B40635">
      <w:pPr>
        <w:pStyle w:val="a3"/>
        <w:rPr>
          <w:rFonts w:ascii="Times New Roman" w:hAnsi="Times New Roman" w:cs="Times New Roman"/>
          <w:b/>
          <w:sz w:val="40"/>
          <w:szCs w:val="40"/>
          <w:lang w:val="tt-RU" w:eastAsia="ru-RU"/>
        </w:rPr>
      </w:pPr>
    </w:p>
    <w:p w:rsidR="00B40635" w:rsidRPr="00D2661C" w:rsidRDefault="00B40635" w:rsidP="00B40635">
      <w:pPr>
        <w:pStyle w:val="a3"/>
        <w:rPr>
          <w:rFonts w:ascii="Times New Roman" w:hAnsi="Times New Roman" w:cs="Times New Roman"/>
          <w:b/>
          <w:sz w:val="40"/>
          <w:szCs w:val="40"/>
          <w:lang w:val="tt-RU" w:eastAsia="ru-RU"/>
        </w:rPr>
      </w:pPr>
    </w:p>
    <w:p w:rsidR="00D2661C" w:rsidRDefault="00D2661C" w:rsidP="00B40635">
      <w:pPr>
        <w:shd w:val="clear" w:color="auto" w:fill="FFFFFF"/>
        <w:ind w:firstLine="298"/>
        <w:jc w:val="center"/>
        <w:rPr>
          <w:b/>
          <w:spacing w:val="-1"/>
          <w:sz w:val="40"/>
          <w:szCs w:val="40"/>
        </w:rPr>
      </w:pPr>
      <w:r>
        <w:rPr>
          <w:b/>
          <w:spacing w:val="-1"/>
          <w:sz w:val="40"/>
          <w:szCs w:val="40"/>
        </w:rPr>
        <w:t>ПОЛОЖЕНИЕ</w:t>
      </w:r>
      <w:r w:rsidR="00B40635" w:rsidRPr="00D2661C">
        <w:rPr>
          <w:b/>
          <w:spacing w:val="-1"/>
          <w:sz w:val="40"/>
          <w:szCs w:val="40"/>
        </w:rPr>
        <w:t xml:space="preserve"> </w:t>
      </w:r>
    </w:p>
    <w:p w:rsidR="00D2661C" w:rsidRPr="00D2661C" w:rsidRDefault="00D2661C" w:rsidP="00D2661C">
      <w:pPr>
        <w:shd w:val="clear" w:color="auto" w:fill="FFFFFF"/>
        <w:ind w:firstLine="298"/>
        <w:jc w:val="center"/>
        <w:rPr>
          <w:b/>
          <w:spacing w:val="-1"/>
          <w:sz w:val="40"/>
          <w:szCs w:val="40"/>
        </w:rPr>
      </w:pPr>
      <w:r>
        <w:rPr>
          <w:b/>
          <w:spacing w:val="-1"/>
          <w:sz w:val="40"/>
          <w:szCs w:val="40"/>
        </w:rPr>
        <w:t xml:space="preserve">  </w:t>
      </w:r>
      <w:r w:rsidR="00B40635" w:rsidRPr="00D2661C">
        <w:rPr>
          <w:b/>
          <w:spacing w:val="-1"/>
          <w:sz w:val="40"/>
          <w:szCs w:val="40"/>
        </w:rPr>
        <w:t xml:space="preserve">об </w:t>
      </w:r>
      <w:r>
        <w:rPr>
          <w:b/>
          <w:spacing w:val="-1"/>
          <w:sz w:val="40"/>
          <w:szCs w:val="40"/>
        </w:rPr>
        <w:t xml:space="preserve">  </w:t>
      </w:r>
      <w:r w:rsidR="00B40635" w:rsidRPr="00D2661C">
        <w:rPr>
          <w:b/>
          <w:spacing w:val="-1"/>
          <w:sz w:val="40"/>
          <w:szCs w:val="40"/>
        </w:rPr>
        <w:t xml:space="preserve">аттестационной </w:t>
      </w:r>
      <w:r>
        <w:rPr>
          <w:b/>
          <w:spacing w:val="-1"/>
          <w:sz w:val="40"/>
          <w:szCs w:val="40"/>
        </w:rPr>
        <w:t xml:space="preserve">   </w:t>
      </w:r>
      <w:r w:rsidR="00B40635" w:rsidRPr="00D2661C">
        <w:rPr>
          <w:b/>
          <w:spacing w:val="-1"/>
          <w:sz w:val="40"/>
          <w:szCs w:val="40"/>
        </w:rPr>
        <w:t>комиссии</w:t>
      </w:r>
      <w:r>
        <w:rPr>
          <w:b/>
          <w:spacing w:val="-1"/>
          <w:sz w:val="40"/>
          <w:szCs w:val="40"/>
        </w:rPr>
        <w:t xml:space="preserve">    </w:t>
      </w:r>
      <w:r w:rsidR="00B40635" w:rsidRPr="00D2661C">
        <w:rPr>
          <w:b/>
          <w:sz w:val="40"/>
          <w:szCs w:val="40"/>
        </w:rPr>
        <w:t xml:space="preserve">организации, </w:t>
      </w:r>
    </w:p>
    <w:p w:rsidR="00B40635" w:rsidRPr="00D2661C" w:rsidRDefault="00B40635" w:rsidP="00B40635">
      <w:pPr>
        <w:shd w:val="clear" w:color="auto" w:fill="FFFFFF"/>
        <w:ind w:firstLine="298"/>
        <w:jc w:val="center"/>
        <w:rPr>
          <w:b/>
          <w:spacing w:val="-1"/>
          <w:sz w:val="40"/>
          <w:szCs w:val="40"/>
        </w:rPr>
      </w:pPr>
      <w:proofErr w:type="gramStart"/>
      <w:r w:rsidRPr="00D2661C">
        <w:rPr>
          <w:b/>
          <w:sz w:val="40"/>
          <w:szCs w:val="40"/>
        </w:rPr>
        <w:t>осуществляющей</w:t>
      </w:r>
      <w:proofErr w:type="gramEnd"/>
      <w:r w:rsidRPr="00D2661C">
        <w:rPr>
          <w:b/>
          <w:sz w:val="40"/>
          <w:szCs w:val="40"/>
        </w:rPr>
        <w:t xml:space="preserve"> образовательную деятельность</w:t>
      </w:r>
    </w:p>
    <w:p w:rsidR="00B40635" w:rsidRDefault="00B40635" w:rsidP="00B40635">
      <w:pPr>
        <w:jc w:val="both"/>
        <w:rPr>
          <w:sz w:val="26"/>
          <w:szCs w:val="26"/>
        </w:rPr>
      </w:pPr>
    </w:p>
    <w:p w:rsidR="00D2661C" w:rsidRDefault="00B40635" w:rsidP="00B40635">
      <w:pPr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D2661C" w:rsidRDefault="00D2661C" w:rsidP="00B40635">
      <w:pPr>
        <w:tabs>
          <w:tab w:val="left" w:pos="720"/>
        </w:tabs>
        <w:jc w:val="both"/>
        <w:rPr>
          <w:sz w:val="26"/>
          <w:szCs w:val="26"/>
        </w:rPr>
      </w:pPr>
    </w:p>
    <w:p w:rsidR="00D2661C" w:rsidRDefault="00D2661C" w:rsidP="00B40635">
      <w:pPr>
        <w:tabs>
          <w:tab w:val="left" w:pos="720"/>
        </w:tabs>
        <w:jc w:val="both"/>
        <w:rPr>
          <w:sz w:val="26"/>
          <w:szCs w:val="26"/>
        </w:rPr>
      </w:pPr>
    </w:p>
    <w:p w:rsidR="00D2661C" w:rsidRDefault="00D2661C" w:rsidP="00B40635">
      <w:pPr>
        <w:tabs>
          <w:tab w:val="left" w:pos="720"/>
        </w:tabs>
        <w:jc w:val="both"/>
        <w:rPr>
          <w:sz w:val="26"/>
          <w:szCs w:val="26"/>
        </w:rPr>
      </w:pPr>
    </w:p>
    <w:p w:rsidR="00D2661C" w:rsidRDefault="00D2661C" w:rsidP="00B40635">
      <w:pPr>
        <w:tabs>
          <w:tab w:val="left" w:pos="720"/>
        </w:tabs>
        <w:jc w:val="both"/>
        <w:rPr>
          <w:sz w:val="26"/>
          <w:szCs w:val="26"/>
        </w:rPr>
      </w:pPr>
    </w:p>
    <w:p w:rsidR="00D2661C" w:rsidRDefault="00D2661C" w:rsidP="00B40635">
      <w:pPr>
        <w:tabs>
          <w:tab w:val="left" w:pos="720"/>
        </w:tabs>
        <w:jc w:val="both"/>
        <w:rPr>
          <w:sz w:val="26"/>
          <w:szCs w:val="26"/>
        </w:rPr>
      </w:pPr>
    </w:p>
    <w:p w:rsidR="00D2661C" w:rsidRDefault="00D2661C" w:rsidP="00B40635">
      <w:pPr>
        <w:tabs>
          <w:tab w:val="left" w:pos="720"/>
        </w:tabs>
        <w:jc w:val="both"/>
        <w:rPr>
          <w:sz w:val="26"/>
          <w:szCs w:val="26"/>
        </w:rPr>
      </w:pPr>
    </w:p>
    <w:p w:rsidR="00D2661C" w:rsidRDefault="00D2661C" w:rsidP="00B40635">
      <w:pPr>
        <w:tabs>
          <w:tab w:val="left" w:pos="720"/>
        </w:tabs>
        <w:jc w:val="both"/>
        <w:rPr>
          <w:sz w:val="26"/>
          <w:szCs w:val="26"/>
        </w:rPr>
      </w:pPr>
    </w:p>
    <w:p w:rsidR="00D2661C" w:rsidRDefault="00D2661C" w:rsidP="00B40635">
      <w:pPr>
        <w:tabs>
          <w:tab w:val="left" w:pos="720"/>
        </w:tabs>
        <w:jc w:val="both"/>
        <w:rPr>
          <w:sz w:val="26"/>
          <w:szCs w:val="26"/>
        </w:rPr>
      </w:pPr>
    </w:p>
    <w:p w:rsidR="00D2661C" w:rsidRDefault="00D2661C" w:rsidP="00B40635">
      <w:pPr>
        <w:tabs>
          <w:tab w:val="left" w:pos="720"/>
        </w:tabs>
        <w:jc w:val="both"/>
        <w:rPr>
          <w:sz w:val="26"/>
          <w:szCs w:val="26"/>
        </w:rPr>
      </w:pPr>
    </w:p>
    <w:p w:rsidR="00D2661C" w:rsidRDefault="00D2661C" w:rsidP="00B40635">
      <w:pPr>
        <w:tabs>
          <w:tab w:val="left" w:pos="720"/>
        </w:tabs>
        <w:jc w:val="both"/>
        <w:rPr>
          <w:sz w:val="26"/>
          <w:szCs w:val="26"/>
        </w:rPr>
      </w:pPr>
    </w:p>
    <w:p w:rsidR="00D2661C" w:rsidRDefault="00D2661C" w:rsidP="00B40635">
      <w:pPr>
        <w:tabs>
          <w:tab w:val="left" w:pos="720"/>
        </w:tabs>
        <w:jc w:val="both"/>
        <w:rPr>
          <w:sz w:val="26"/>
          <w:szCs w:val="26"/>
        </w:rPr>
      </w:pPr>
    </w:p>
    <w:p w:rsidR="00D2661C" w:rsidRDefault="00D2661C" w:rsidP="00B40635">
      <w:pPr>
        <w:tabs>
          <w:tab w:val="left" w:pos="720"/>
        </w:tabs>
        <w:jc w:val="both"/>
        <w:rPr>
          <w:sz w:val="26"/>
          <w:szCs w:val="26"/>
        </w:rPr>
      </w:pPr>
    </w:p>
    <w:p w:rsidR="00D2661C" w:rsidRDefault="00D2661C" w:rsidP="00B40635">
      <w:pPr>
        <w:tabs>
          <w:tab w:val="left" w:pos="720"/>
        </w:tabs>
        <w:jc w:val="both"/>
        <w:rPr>
          <w:sz w:val="26"/>
          <w:szCs w:val="26"/>
        </w:rPr>
      </w:pPr>
    </w:p>
    <w:p w:rsidR="00D2661C" w:rsidRDefault="00D2661C" w:rsidP="00B40635">
      <w:pPr>
        <w:tabs>
          <w:tab w:val="left" w:pos="720"/>
        </w:tabs>
        <w:jc w:val="both"/>
        <w:rPr>
          <w:sz w:val="26"/>
          <w:szCs w:val="26"/>
        </w:rPr>
      </w:pPr>
    </w:p>
    <w:p w:rsidR="00D2661C" w:rsidRDefault="00D2661C" w:rsidP="00B40635">
      <w:pPr>
        <w:tabs>
          <w:tab w:val="left" w:pos="720"/>
        </w:tabs>
        <w:jc w:val="both"/>
        <w:rPr>
          <w:sz w:val="26"/>
          <w:szCs w:val="26"/>
        </w:rPr>
      </w:pPr>
    </w:p>
    <w:p w:rsidR="00B40635" w:rsidRPr="00D2661C" w:rsidRDefault="00B40635" w:rsidP="00B40635">
      <w:pPr>
        <w:tabs>
          <w:tab w:val="left" w:pos="720"/>
        </w:tabs>
        <w:jc w:val="both"/>
        <w:rPr>
          <w:b/>
        </w:rPr>
      </w:pPr>
      <w:proofErr w:type="gramStart"/>
      <w:r w:rsidRPr="00D2661C">
        <w:rPr>
          <w:b/>
          <w:lang w:val="en-US"/>
        </w:rPr>
        <w:t>I</w:t>
      </w:r>
      <w:r w:rsidRPr="00D2661C">
        <w:rPr>
          <w:b/>
        </w:rPr>
        <w:t>. Общие положения.</w:t>
      </w:r>
      <w:proofErr w:type="gramEnd"/>
    </w:p>
    <w:p w:rsidR="00B40635" w:rsidRPr="00D2661C" w:rsidRDefault="00B40635" w:rsidP="00B40635">
      <w:pPr>
        <w:tabs>
          <w:tab w:val="left" w:pos="720"/>
        </w:tabs>
        <w:jc w:val="both"/>
      </w:pPr>
      <w:r w:rsidRPr="00D2661C">
        <w:tab/>
        <w:t xml:space="preserve">1. Аттестационная комиссия организации, осуществляющей образовательную </w:t>
      </w:r>
      <w:r w:rsidR="00782106">
        <w:t>деятельность</w:t>
      </w:r>
      <w:proofErr w:type="gramStart"/>
      <w:r w:rsidR="00782106">
        <w:t xml:space="preserve"> </w:t>
      </w:r>
      <w:r w:rsidRPr="00D2661C">
        <w:t>,</w:t>
      </w:r>
      <w:proofErr w:type="gramEnd"/>
      <w:r w:rsidRPr="00D2661C">
        <w:t xml:space="preserve"> соз</w:t>
      </w:r>
      <w:r w:rsidR="00D2661C" w:rsidRPr="00D2661C">
        <w:t xml:space="preserve">дается приказом руководителя </w:t>
      </w:r>
      <w:r w:rsidRPr="00D2661C">
        <w:t>для организации и проведения аттестации педагогических работников с целью подтверждения соответствия занимаемых педагогических должностей (далее – Комиссия).</w:t>
      </w:r>
    </w:p>
    <w:p w:rsidR="00B40635" w:rsidRPr="00D2661C" w:rsidRDefault="00B40635" w:rsidP="00B40635">
      <w:pPr>
        <w:tabs>
          <w:tab w:val="left" w:pos="720"/>
        </w:tabs>
        <w:jc w:val="both"/>
      </w:pPr>
      <w:r w:rsidRPr="00D2661C">
        <w:tab/>
        <w:t xml:space="preserve">2. В своей работе Комиссия руководствуется </w:t>
      </w:r>
      <w:r w:rsidRPr="00D2661C">
        <w:rPr>
          <w:rFonts w:cs="Arial"/>
        </w:rPr>
        <w:t>Федеральным Законом «Об образовании в Российской Федерации» от 29 декабря 2012 года № 273-ФЗ</w:t>
      </w:r>
      <w:r w:rsidRPr="00D2661C">
        <w:t xml:space="preserve">, Порядком аттестации педагогических работников государственных и муниципальных образовательных учреждений, утвержденным приказом Министерства образования и науки Российской Федерации от 24 марта 2010 года № 209 </w:t>
      </w:r>
      <w:r w:rsidRPr="00D2661C">
        <w:rPr>
          <w:spacing w:val="-5"/>
        </w:rPr>
        <w:t>(далее – Порядок аттестации</w:t>
      </w:r>
      <w:r w:rsidR="00D2661C">
        <w:rPr>
          <w:spacing w:val="-3"/>
        </w:rPr>
        <w:t>), Уставом</w:t>
      </w:r>
      <w:r w:rsidRPr="00D2661C">
        <w:rPr>
          <w:spacing w:val="-3"/>
        </w:rPr>
        <w:t>, настоящим положением.</w:t>
      </w:r>
    </w:p>
    <w:p w:rsidR="00B40635" w:rsidRPr="00D2661C" w:rsidRDefault="00B40635" w:rsidP="00B40635">
      <w:pPr>
        <w:tabs>
          <w:tab w:val="left" w:pos="720"/>
        </w:tabs>
        <w:jc w:val="both"/>
      </w:pPr>
      <w:r w:rsidRPr="00D2661C">
        <w:tab/>
        <w:t xml:space="preserve">3. Целью деятельности Комиссии является реализация компетенций в области аттестации педагогических работников, предусмотренных Порядком аттестации. </w:t>
      </w:r>
    </w:p>
    <w:p w:rsidR="00B40635" w:rsidRPr="00D2661C" w:rsidRDefault="00B40635" w:rsidP="00B40635">
      <w:pPr>
        <w:tabs>
          <w:tab w:val="left" w:pos="720"/>
        </w:tabs>
        <w:jc w:val="both"/>
      </w:pPr>
      <w:r w:rsidRPr="00D2661C">
        <w:tab/>
        <w:t>4. Главными задачами Комиссии являются:</w:t>
      </w:r>
    </w:p>
    <w:p w:rsidR="00B40635" w:rsidRPr="00D2661C" w:rsidRDefault="00B40635" w:rsidP="00B40635">
      <w:pPr>
        <w:ind w:firstLine="720"/>
        <w:jc w:val="both"/>
      </w:pPr>
      <w:r w:rsidRPr="00D2661C">
        <w:t>1) 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B40635" w:rsidRPr="00D2661C" w:rsidRDefault="00B40635" w:rsidP="00B40635">
      <w:pPr>
        <w:ind w:firstLine="720"/>
        <w:jc w:val="both"/>
      </w:pPr>
      <w:r w:rsidRPr="00D2661C">
        <w:t>2) повышение эффективности и качества педагогического труда;</w:t>
      </w:r>
    </w:p>
    <w:p w:rsidR="00B40635" w:rsidRPr="00D2661C" w:rsidRDefault="00B40635" w:rsidP="00B40635">
      <w:pPr>
        <w:ind w:firstLine="720"/>
        <w:jc w:val="both"/>
      </w:pPr>
      <w:r w:rsidRPr="00D2661C">
        <w:t>3) выявление перспектив использования потенциальных возможностей педагогических работников.</w:t>
      </w:r>
    </w:p>
    <w:p w:rsidR="00B40635" w:rsidRPr="00D2661C" w:rsidRDefault="00B40635" w:rsidP="00B40635">
      <w:pPr>
        <w:tabs>
          <w:tab w:val="left" w:pos="360"/>
        </w:tabs>
        <w:jc w:val="both"/>
      </w:pPr>
      <w:r w:rsidRPr="00D2661C">
        <w:tab/>
      </w:r>
      <w:r w:rsidRPr="00D2661C">
        <w:tab/>
        <w:t>5. Принципами деятельности Комиссии являются:</w:t>
      </w:r>
    </w:p>
    <w:p w:rsidR="00B40635" w:rsidRPr="00D2661C" w:rsidRDefault="00B40635" w:rsidP="00B40635">
      <w:pPr>
        <w:tabs>
          <w:tab w:val="left" w:pos="360"/>
        </w:tabs>
        <w:jc w:val="both"/>
      </w:pPr>
      <w:r w:rsidRPr="00D2661C">
        <w:tab/>
      </w:r>
      <w:r w:rsidRPr="00D2661C">
        <w:tab/>
        <w:t>1) гласность – возможность присутствовать на заседаниях Комиссии педагогических работников; принятие решения открытым голосованием, информирование по принятым решени</w:t>
      </w:r>
      <w:r w:rsidR="00D2661C">
        <w:t>ям педагогического коллектива</w:t>
      </w:r>
      <w:r w:rsidRPr="00D2661C">
        <w:t>;</w:t>
      </w:r>
    </w:p>
    <w:p w:rsidR="00B40635" w:rsidRPr="00D2661C" w:rsidRDefault="00B40635" w:rsidP="00B40635">
      <w:pPr>
        <w:tabs>
          <w:tab w:val="left" w:pos="360"/>
        </w:tabs>
        <w:jc w:val="both"/>
      </w:pPr>
      <w:r w:rsidRPr="00D2661C">
        <w:tab/>
      </w:r>
      <w:r w:rsidRPr="00D2661C">
        <w:tab/>
        <w:t>2)  коллегиальность – участие в принятии решения всех членов Комиссии;</w:t>
      </w:r>
    </w:p>
    <w:p w:rsidR="00B40635" w:rsidRPr="00D2661C" w:rsidRDefault="00B40635" w:rsidP="00B40635">
      <w:pPr>
        <w:widowControl w:val="0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jc w:val="both"/>
        <w:textAlignment w:val="baseline"/>
      </w:pPr>
      <w:r w:rsidRPr="00D2661C">
        <w:t>законность – принятие решения в соответствии с действующим законодательством.</w:t>
      </w:r>
    </w:p>
    <w:p w:rsidR="00B40635" w:rsidRPr="00D2661C" w:rsidRDefault="00B40635" w:rsidP="00B40635">
      <w:pPr>
        <w:tabs>
          <w:tab w:val="left" w:pos="360"/>
        </w:tabs>
        <w:jc w:val="both"/>
      </w:pPr>
      <w:r w:rsidRPr="00D2661C">
        <w:tab/>
      </w:r>
      <w:r w:rsidRPr="00D2661C">
        <w:rPr>
          <w:b/>
          <w:lang w:val="en-US"/>
        </w:rPr>
        <w:t>II</w:t>
      </w:r>
      <w:r w:rsidRPr="00D2661C">
        <w:rPr>
          <w:b/>
        </w:rPr>
        <w:t>. Структура и организации деятельности Комиссии.</w:t>
      </w:r>
    </w:p>
    <w:p w:rsidR="00B40635" w:rsidRPr="00D2661C" w:rsidRDefault="00B40635" w:rsidP="00B40635">
      <w:pPr>
        <w:tabs>
          <w:tab w:val="left" w:pos="720"/>
        </w:tabs>
        <w:jc w:val="both"/>
      </w:pPr>
      <w:r w:rsidRPr="00D2661C">
        <w:tab/>
        <w:t>6. Комиссия создается сроком на 1 год. Персональный состав Комиссии утвер</w:t>
      </w:r>
      <w:r w:rsidR="00D2661C">
        <w:t>ждается приказом руководителя</w:t>
      </w:r>
      <w:r w:rsidRPr="00D2661C">
        <w:t>.</w:t>
      </w:r>
    </w:p>
    <w:p w:rsidR="00B40635" w:rsidRPr="00D2661C" w:rsidRDefault="00B40635" w:rsidP="00B40635">
      <w:pPr>
        <w:ind w:firstLine="720"/>
        <w:jc w:val="both"/>
      </w:pPr>
      <w:r w:rsidRPr="00D2661C">
        <w:t xml:space="preserve">7. </w:t>
      </w:r>
      <w:r w:rsidR="00D2661C">
        <w:t xml:space="preserve">В комиссию входят педагогические </w:t>
      </w:r>
      <w:r w:rsidR="00D2661C">
        <w:rPr>
          <w:spacing w:val="-4"/>
        </w:rPr>
        <w:t xml:space="preserve"> работники</w:t>
      </w:r>
      <w:r w:rsidRPr="00D2661C">
        <w:rPr>
          <w:spacing w:val="-4"/>
        </w:rPr>
        <w:t>,</w:t>
      </w:r>
      <w:r w:rsidR="00BC5A81">
        <w:rPr>
          <w:spacing w:val="-4"/>
        </w:rPr>
        <w:t xml:space="preserve"> имеющие 1 квалификационную категорию,</w:t>
      </w:r>
      <w:r w:rsidRPr="00D2661C">
        <w:rPr>
          <w:spacing w:val="-4"/>
        </w:rPr>
        <w:t xml:space="preserve"> </w:t>
      </w:r>
      <w:r w:rsidR="00BC5A81">
        <w:rPr>
          <w:spacing w:val="3"/>
        </w:rPr>
        <w:t xml:space="preserve">председатель </w:t>
      </w:r>
      <w:r w:rsidR="00D2661C">
        <w:rPr>
          <w:spacing w:val="3"/>
        </w:rPr>
        <w:t xml:space="preserve"> профсоюзной организации</w:t>
      </w:r>
      <w:r w:rsidRPr="00D2661C">
        <w:t>. Состав Комиссии в течение аттестационного года не меняется.</w:t>
      </w:r>
    </w:p>
    <w:p w:rsidR="00B40635" w:rsidRPr="00D2661C" w:rsidRDefault="00B40635" w:rsidP="00B40635">
      <w:pPr>
        <w:tabs>
          <w:tab w:val="left" w:pos="720"/>
        </w:tabs>
        <w:jc w:val="both"/>
      </w:pPr>
      <w:r w:rsidRPr="00D2661C">
        <w:tab/>
        <w:t>8. Возглавляет работу Комиссии председатель. Председателем Комиссии явля</w:t>
      </w:r>
      <w:r w:rsidR="00D2661C">
        <w:t>ется старший воспитатель</w:t>
      </w:r>
      <w:r w:rsidRPr="00D2661C">
        <w:t>.</w:t>
      </w:r>
    </w:p>
    <w:p w:rsidR="00B40635" w:rsidRPr="00D2661C" w:rsidRDefault="00B40635" w:rsidP="00B40635">
      <w:pPr>
        <w:tabs>
          <w:tab w:val="left" w:pos="720"/>
        </w:tabs>
        <w:jc w:val="both"/>
      </w:pPr>
      <w:r w:rsidRPr="00D2661C">
        <w:tab/>
        <w:t>9. Организацию работы Комиссии осуществляет секретарь Комиссии.</w:t>
      </w:r>
    </w:p>
    <w:p w:rsidR="00B40635" w:rsidRPr="00D2661C" w:rsidRDefault="00B40635" w:rsidP="00B40635">
      <w:pPr>
        <w:jc w:val="both"/>
      </w:pPr>
      <w:r w:rsidRPr="00D2661C">
        <w:tab/>
        <w:t>10. Деятельность  Комиссии:</w:t>
      </w:r>
    </w:p>
    <w:p w:rsidR="00B40635" w:rsidRPr="00D2661C" w:rsidRDefault="00B40635" w:rsidP="00B40635">
      <w:pPr>
        <w:ind w:firstLine="720"/>
        <w:jc w:val="both"/>
        <w:rPr>
          <w:bCs/>
        </w:rPr>
      </w:pPr>
      <w:r w:rsidRPr="00D2661C">
        <w:rPr>
          <w:bCs/>
        </w:rPr>
        <w:t>1) в Комиссии ведется необходимое делопроизводство (повестки заседаний, протоколы заседаний).</w:t>
      </w:r>
    </w:p>
    <w:p w:rsidR="00B40635" w:rsidRPr="00D2661C" w:rsidRDefault="00B40635" w:rsidP="00B40635">
      <w:pPr>
        <w:tabs>
          <w:tab w:val="left" w:pos="1080"/>
        </w:tabs>
        <w:ind w:hanging="1080"/>
        <w:jc w:val="both"/>
      </w:pPr>
      <w:r w:rsidRPr="00D2661C">
        <w:tab/>
        <w:t xml:space="preserve">          </w:t>
      </w:r>
      <w:r w:rsidR="00BC5A81">
        <w:t xml:space="preserve">  </w:t>
      </w:r>
      <w:r w:rsidRPr="00D2661C">
        <w:t xml:space="preserve">2) Комиссия обеспечивает </w:t>
      </w:r>
    </w:p>
    <w:p w:rsidR="00B40635" w:rsidRPr="00D2661C" w:rsidRDefault="00B40635" w:rsidP="00B40635">
      <w:pPr>
        <w:tabs>
          <w:tab w:val="left" w:pos="1080"/>
        </w:tabs>
        <w:ind w:hanging="1080"/>
        <w:jc w:val="both"/>
      </w:pPr>
      <w:r w:rsidRPr="00D2661C">
        <w:tab/>
        <w:t xml:space="preserve">         </w:t>
      </w:r>
      <w:r w:rsidR="00BC5A81">
        <w:t xml:space="preserve"> </w:t>
      </w:r>
      <w:r w:rsidRPr="00D2661C">
        <w:t xml:space="preserve">  - организацию методической и консультативной помощи педагогическим работникам; </w:t>
      </w:r>
    </w:p>
    <w:p w:rsidR="00B40635" w:rsidRPr="00D2661C" w:rsidRDefault="00B40635" w:rsidP="00B40635">
      <w:pPr>
        <w:ind w:firstLine="720"/>
        <w:jc w:val="both"/>
      </w:pPr>
      <w:r w:rsidRPr="00D2661C">
        <w:t>- контроль соблюдения действующего законодательства в сфере аттестации процедуры аттестации;</w:t>
      </w:r>
    </w:p>
    <w:p w:rsidR="00B40635" w:rsidRPr="00D2661C" w:rsidRDefault="00B40635" w:rsidP="00B40635">
      <w:pPr>
        <w:ind w:firstLine="720"/>
        <w:jc w:val="both"/>
      </w:pPr>
      <w:r w:rsidRPr="00D2661C">
        <w:t xml:space="preserve">- контроль соблюдения требований к оформлению пакета аттестационных материалов; </w:t>
      </w:r>
    </w:p>
    <w:p w:rsidR="00B40635" w:rsidRPr="00D2661C" w:rsidRDefault="00B40635" w:rsidP="00B40635">
      <w:pPr>
        <w:tabs>
          <w:tab w:val="left" w:pos="360"/>
        </w:tabs>
        <w:ind w:firstLine="720"/>
        <w:jc w:val="both"/>
      </w:pPr>
      <w:r w:rsidRPr="00D2661C">
        <w:t xml:space="preserve">- подготовку и проведение аттестации педагогических работников, </w:t>
      </w:r>
      <w:proofErr w:type="spellStart"/>
      <w:r w:rsidRPr="00D2661C">
        <w:t>аттестующихся</w:t>
      </w:r>
      <w:proofErr w:type="spellEnd"/>
      <w:r w:rsidRPr="00D2661C">
        <w:t xml:space="preserve"> с целью подтверждения соответствия занимаемой должности.</w:t>
      </w:r>
    </w:p>
    <w:p w:rsidR="00B40635" w:rsidRPr="00D2661C" w:rsidRDefault="00B40635" w:rsidP="00B40635">
      <w:pPr>
        <w:tabs>
          <w:tab w:val="left" w:pos="360"/>
        </w:tabs>
        <w:ind w:firstLine="720"/>
        <w:jc w:val="both"/>
        <w:rPr>
          <w:b/>
        </w:rPr>
      </w:pPr>
      <w:r w:rsidRPr="00D2661C">
        <w:rPr>
          <w:b/>
          <w:lang w:val="en-US"/>
        </w:rPr>
        <w:t>III</w:t>
      </w:r>
      <w:r w:rsidRPr="00D2661C">
        <w:rPr>
          <w:b/>
        </w:rPr>
        <w:t>. Порядок работы Комиссии.</w:t>
      </w:r>
    </w:p>
    <w:p w:rsidR="00B40635" w:rsidRPr="00D2661C" w:rsidRDefault="00B40635" w:rsidP="00B40635">
      <w:pPr>
        <w:ind w:firstLine="496"/>
        <w:jc w:val="both"/>
        <w:rPr>
          <w:bCs/>
        </w:rPr>
      </w:pPr>
      <w:r w:rsidRPr="00D2661C">
        <w:rPr>
          <w:bCs/>
        </w:rPr>
        <w:t>11. Комиссия заседает в соответствии с планом работы, утвер</w:t>
      </w:r>
      <w:r w:rsidR="00D2661C">
        <w:rPr>
          <w:bCs/>
        </w:rPr>
        <w:t>жденным приказом руководителя</w:t>
      </w:r>
      <w:r w:rsidRPr="00D2661C">
        <w:rPr>
          <w:bCs/>
        </w:rPr>
        <w:t>. На каждом заседании Комиссии ведется протокол заседания Комиссии.</w:t>
      </w:r>
    </w:p>
    <w:p w:rsidR="00B40635" w:rsidRPr="00D2661C" w:rsidRDefault="00B40635" w:rsidP="00B40635">
      <w:pPr>
        <w:ind w:firstLine="496"/>
        <w:jc w:val="both"/>
      </w:pPr>
      <w:r w:rsidRPr="00D2661C">
        <w:t>12. На рассмотрение в Комиссию представляются следующие документы:</w:t>
      </w:r>
    </w:p>
    <w:p w:rsidR="00B40635" w:rsidRPr="00D2661C" w:rsidRDefault="00B40635" w:rsidP="00B40635">
      <w:pPr>
        <w:ind w:left="540"/>
        <w:jc w:val="both"/>
      </w:pPr>
      <w:r w:rsidRPr="00D2661C">
        <w:t xml:space="preserve">- представление на педагогического работника;  </w:t>
      </w:r>
    </w:p>
    <w:p w:rsidR="00B40635" w:rsidRPr="00D2661C" w:rsidRDefault="00B40635" w:rsidP="00B40635">
      <w:pPr>
        <w:ind w:left="540"/>
        <w:jc w:val="both"/>
      </w:pPr>
      <w:r w:rsidRPr="00D2661C">
        <w:t>- аттестационный паспорт, где указаны результаты профессионального тестирования.</w:t>
      </w:r>
    </w:p>
    <w:p w:rsidR="00B40635" w:rsidRPr="00D2661C" w:rsidRDefault="00B40635" w:rsidP="00B40635">
      <w:pPr>
        <w:ind w:firstLine="540"/>
        <w:jc w:val="both"/>
      </w:pPr>
      <w:r w:rsidRPr="00D2661C">
        <w:t xml:space="preserve">Дополнительно, по желанию </w:t>
      </w:r>
      <w:proofErr w:type="spellStart"/>
      <w:r w:rsidRPr="00D2661C">
        <w:t>аттестующегося</w:t>
      </w:r>
      <w:proofErr w:type="spellEnd"/>
      <w:r w:rsidRPr="00D2661C">
        <w:t xml:space="preserve">, в Комиссию могут быть представлены материалы, свидетельствующие об уровне его квалификации и профессионализме. </w:t>
      </w:r>
    </w:p>
    <w:p w:rsidR="00B40635" w:rsidRPr="00D2661C" w:rsidRDefault="00B40635" w:rsidP="00B40635">
      <w:pPr>
        <w:ind w:left="540"/>
        <w:jc w:val="both"/>
        <w:rPr>
          <w:b/>
        </w:rPr>
      </w:pPr>
      <w:r w:rsidRPr="00D2661C">
        <w:t>13. Председатель Комиссии (заместитель председателя Комиссии):</w:t>
      </w:r>
    </w:p>
    <w:p w:rsidR="00B40635" w:rsidRPr="00D2661C" w:rsidRDefault="00B40635" w:rsidP="00B40635">
      <w:pPr>
        <w:ind w:left="540"/>
        <w:jc w:val="both"/>
      </w:pPr>
      <w:r w:rsidRPr="00D2661C">
        <w:t>- утверждает повестку заседания;</w:t>
      </w:r>
    </w:p>
    <w:p w:rsidR="00B40635" w:rsidRPr="00D2661C" w:rsidRDefault="00B40635" w:rsidP="00B40635">
      <w:pPr>
        <w:ind w:left="540"/>
        <w:jc w:val="both"/>
      </w:pPr>
      <w:r w:rsidRPr="00D2661C">
        <w:t>- определяет регламент работы Комиссии;</w:t>
      </w:r>
    </w:p>
    <w:p w:rsidR="00B40635" w:rsidRPr="00D2661C" w:rsidRDefault="00B40635" w:rsidP="00B40635">
      <w:pPr>
        <w:ind w:left="540"/>
        <w:jc w:val="both"/>
      </w:pPr>
      <w:r w:rsidRPr="00D2661C">
        <w:t>- ведет заседания Комиссии;</w:t>
      </w:r>
    </w:p>
    <w:p w:rsidR="00B40635" w:rsidRPr="00D2661C" w:rsidRDefault="00B40635" w:rsidP="00B40635">
      <w:pPr>
        <w:ind w:firstLine="540"/>
        <w:jc w:val="both"/>
      </w:pPr>
      <w:r w:rsidRPr="00D2661C">
        <w:lastRenderedPageBreak/>
        <w:t>- принимает, в особых случаях, решения: об определении индивидуального порядка прохождения аттестации; об отклонении рассмотрения аттестационных материалов.</w:t>
      </w:r>
    </w:p>
    <w:p w:rsidR="00B40635" w:rsidRPr="00D2661C" w:rsidRDefault="00B40635" w:rsidP="00B40635">
      <w:pPr>
        <w:numPr>
          <w:ilvl w:val="12"/>
          <w:numId w:val="0"/>
        </w:numPr>
        <w:tabs>
          <w:tab w:val="left" w:pos="360"/>
        </w:tabs>
        <w:ind w:left="540"/>
        <w:jc w:val="both"/>
      </w:pPr>
      <w:r w:rsidRPr="00D2661C">
        <w:t>14. Секретарь Комиссии:</w:t>
      </w:r>
    </w:p>
    <w:p w:rsidR="00D2661C" w:rsidRDefault="00B40635" w:rsidP="00D2661C">
      <w:pPr>
        <w:numPr>
          <w:ilvl w:val="12"/>
          <w:numId w:val="0"/>
        </w:numPr>
        <w:jc w:val="both"/>
      </w:pPr>
      <w:r w:rsidRPr="00D2661C">
        <w:tab/>
        <w:t>- принимает документы на аттестацию в установленном настоящим Положением порядке;</w:t>
      </w:r>
    </w:p>
    <w:p w:rsidR="00B40635" w:rsidRPr="00D2661C" w:rsidRDefault="00D2661C" w:rsidP="00D2661C">
      <w:pPr>
        <w:numPr>
          <w:ilvl w:val="12"/>
          <w:numId w:val="0"/>
        </w:numPr>
        <w:jc w:val="both"/>
      </w:pPr>
      <w:r>
        <w:t xml:space="preserve">           - </w:t>
      </w:r>
      <w:r w:rsidR="00B40635" w:rsidRPr="00D2661C">
        <w:t>составляет проект графика индивидуального прохождения аттестации и согласовывает его с атте</w:t>
      </w:r>
      <w:r w:rsidR="00A577F8">
        <w:t>стационной комиссией УО АМР</w:t>
      </w:r>
      <w:bookmarkStart w:id="0" w:name="_GoBack"/>
      <w:bookmarkEnd w:id="0"/>
      <w:r w:rsidR="00B40635" w:rsidRPr="00D2661C">
        <w:t>;</w:t>
      </w:r>
    </w:p>
    <w:p w:rsidR="00B40635" w:rsidRPr="00D2661C" w:rsidRDefault="00B40635" w:rsidP="00B40635">
      <w:pPr>
        <w:tabs>
          <w:tab w:val="left" w:pos="360"/>
        </w:tabs>
        <w:ind w:firstLine="540"/>
        <w:jc w:val="both"/>
      </w:pPr>
      <w:r w:rsidRPr="00D2661C">
        <w:tab/>
        <w:t>- ведет журналы регистрации принятых на рассмотрение Комиссии аттестационных материалов, учета и выдачи  аттестационных листов;</w:t>
      </w:r>
    </w:p>
    <w:p w:rsidR="00B40635" w:rsidRPr="00D2661C" w:rsidRDefault="00B40635" w:rsidP="00B40635">
      <w:pPr>
        <w:tabs>
          <w:tab w:val="left" w:pos="360"/>
        </w:tabs>
        <w:ind w:firstLine="540"/>
        <w:jc w:val="both"/>
      </w:pPr>
      <w:r w:rsidRPr="00D2661C">
        <w:tab/>
        <w:t>- готовит проект приказа по результатам работы Комиссии;</w:t>
      </w:r>
    </w:p>
    <w:p w:rsidR="00D2661C" w:rsidRDefault="00B40635" w:rsidP="00D2661C">
      <w:pPr>
        <w:tabs>
          <w:tab w:val="left" w:pos="360"/>
        </w:tabs>
        <w:ind w:firstLine="540"/>
        <w:jc w:val="both"/>
      </w:pPr>
      <w:r w:rsidRPr="00D2661C">
        <w:tab/>
        <w:t>- информирует заявителей о принятом решении в течение двух дней со дня принятия решения;</w:t>
      </w:r>
    </w:p>
    <w:p w:rsidR="00B40635" w:rsidRPr="00D2661C" w:rsidRDefault="00D2661C" w:rsidP="00D2661C">
      <w:pPr>
        <w:tabs>
          <w:tab w:val="left" w:pos="360"/>
        </w:tabs>
        <w:ind w:firstLine="540"/>
        <w:jc w:val="both"/>
      </w:pPr>
      <w:r>
        <w:t xml:space="preserve">  - </w:t>
      </w:r>
      <w:r w:rsidR="00B40635" w:rsidRPr="00D2661C">
        <w:t xml:space="preserve">оформляет аттестационный паспорт </w:t>
      </w:r>
      <w:proofErr w:type="spellStart"/>
      <w:r w:rsidR="00B40635" w:rsidRPr="00D2661C">
        <w:t>аттестующихся</w:t>
      </w:r>
      <w:proofErr w:type="spellEnd"/>
      <w:r w:rsidR="00B40635" w:rsidRPr="00D2661C">
        <w:t xml:space="preserve"> работников в соответствии с решением Комиссии;</w:t>
      </w:r>
      <w:r>
        <w:br/>
        <w:t xml:space="preserve">          - </w:t>
      </w:r>
      <w:r w:rsidR="00B40635" w:rsidRPr="00D2661C">
        <w:t>ведет аттестационные д</w:t>
      </w:r>
      <w:r>
        <w:t xml:space="preserve">ела педагогических работников  в  </w:t>
      </w:r>
      <w:proofErr w:type="spellStart"/>
      <w:r>
        <w:t>межаттестационный</w:t>
      </w:r>
      <w:proofErr w:type="spellEnd"/>
      <w:r>
        <w:t xml:space="preserve"> период;</w:t>
      </w:r>
    </w:p>
    <w:p w:rsidR="00B40635" w:rsidRPr="00D2661C" w:rsidRDefault="00D2661C" w:rsidP="00B40635">
      <w:pPr>
        <w:tabs>
          <w:tab w:val="left" w:pos="360"/>
        </w:tabs>
        <w:ind w:left="540"/>
        <w:jc w:val="both"/>
      </w:pPr>
      <w:r>
        <w:t xml:space="preserve"> </w:t>
      </w:r>
      <w:r w:rsidR="00B40635" w:rsidRPr="00D2661C">
        <w:t>- приглашает на заседание членов Комиссии;</w:t>
      </w:r>
    </w:p>
    <w:p w:rsidR="00B40635" w:rsidRPr="00D2661C" w:rsidRDefault="00D2661C" w:rsidP="00B40635">
      <w:pPr>
        <w:tabs>
          <w:tab w:val="left" w:pos="360"/>
        </w:tabs>
        <w:ind w:left="540"/>
        <w:jc w:val="both"/>
      </w:pPr>
      <w:r>
        <w:t xml:space="preserve"> </w:t>
      </w:r>
      <w:r w:rsidR="00B40635" w:rsidRPr="00D2661C">
        <w:t>- ведет протоколы заседаний Комиссии.</w:t>
      </w:r>
    </w:p>
    <w:p w:rsidR="00B40635" w:rsidRPr="00D2661C" w:rsidRDefault="00B40635" w:rsidP="00B40635">
      <w:pPr>
        <w:tabs>
          <w:tab w:val="left" w:pos="360"/>
        </w:tabs>
        <w:jc w:val="both"/>
        <w:rPr>
          <w:b/>
        </w:rPr>
      </w:pPr>
      <w:r w:rsidRPr="00D2661C">
        <w:t>Протокол заседания Комиссии с принятым решением подписывают председатель, ответственный секретарь Комиссии.</w:t>
      </w:r>
    </w:p>
    <w:p w:rsidR="00B40635" w:rsidRPr="00D2661C" w:rsidRDefault="00B40635" w:rsidP="00B40635">
      <w:pPr>
        <w:ind w:firstLine="720"/>
        <w:jc w:val="both"/>
        <w:rPr>
          <w:b/>
          <w:i/>
        </w:rPr>
      </w:pPr>
      <w:r w:rsidRPr="00D2661C">
        <w:t xml:space="preserve">15. Члены Комиссии осуществляют экспертизу аттестационных материалов, представленных  в Комиссию для подтверждения квалификации по занимаемой должности. </w:t>
      </w:r>
    </w:p>
    <w:p w:rsidR="00B40635" w:rsidRPr="00D2661C" w:rsidRDefault="00B40635" w:rsidP="00B40635">
      <w:pPr>
        <w:ind w:firstLine="720"/>
        <w:jc w:val="both"/>
      </w:pPr>
      <w:r w:rsidRPr="00D2661C">
        <w:t>16. При принятии решения Комиссия руководствуется представленными аттестационными материалами аттестуемого, результатами квалификационных испытаний (профессионального тестирования).</w:t>
      </w:r>
    </w:p>
    <w:p w:rsidR="00B40635" w:rsidRPr="00D2661C" w:rsidRDefault="00B40635" w:rsidP="00B40635">
      <w:pPr>
        <w:ind w:firstLine="720"/>
        <w:jc w:val="both"/>
      </w:pPr>
      <w:r w:rsidRPr="00D2661C">
        <w:t>17. Решение комиссии принимается открытым голосованием большинством голосов. Решение считается правомочным, если на заседании присутствовало не менее 2/3 состава Комиссии.</w:t>
      </w:r>
    </w:p>
    <w:p w:rsidR="00B40635" w:rsidRPr="00D2661C" w:rsidRDefault="00B40635" w:rsidP="00B40635">
      <w:pPr>
        <w:ind w:firstLine="720"/>
        <w:jc w:val="both"/>
        <w:rPr>
          <w:b/>
        </w:rPr>
      </w:pPr>
      <w:r w:rsidRPr="00D2661C">
        <w:rPr>
          <w:b/>
          <w:lang w:val="en-US"/>
        </w:rPr>
        <w:t>IV</w:t>
      </w:r>
      <w:r w:rsidRPr="00D2661C">
        <w:rPr>
          <w:b/>
        </w:rPr>
        <w:t>. Права и обязанности Комиссии.</w:t>
      </w:r>
    </w:p>
    <w:p w:rsidR="00B40635" w:rsidRPr="00D2661C" w:rsidRDefault="00B40635" w:rsidP="00B40635">
      <w:pPr>
        <w:ind w:firstLine="720"/>
        <w:jc w:val="both"/>
        <w:rPr>
          <w:b/>
        </w:rPr>
      </w:pPr>
      <w:r w:rsidRPr="00D2661C">
        <w:t>18. Комиссия имеет право:</w:t>
      </w:r>
    </w:p>
    <w:p w:rsidR="00B40635" w:rsidRPr="00D2661C" w:rsidRDefault="00B40635" w:rsidP="00B40635">
      <w:pPr>
        <w:tabs>
          <w:tab w:val="left" w:pos="360"/>
        </w:tabs>
        <w:ind w:firstLine="720"/>
        <w:jc w:val="both"/>
      </w:pPr>
      <w:r w:rsidRPr="00D2661C">
        <w:t>- в необходимых случаях требовать дополнительной информации в пределах компетенции;</w:t>
      </w:r>
    </w:p>
    <w:p w:rsidR="00B40635" w:rsidRPr="00D2661C" w:rsidRDefault="00B40635" w:rsidP="00B40635">
      <w:pPr>
        <w:tabs>
          <w:tab w:val="left" w:pos="360"/>
        </w:tabs>
        <w:ind w:firstLine="720"/>
        <w:jc w:val="both"/>
      </w:pPr>
      <w:r w:rsidRPr="00D2661C">
        <w:t xml:space="preserve">-проводить собеседование с </w:t>
      </w:r>
      <w:proofErr w:type="spellStart"/>
      <w:r w:rsidRPr="00D2661C">
        <w:t>аттестующимися</w:t>
      </w:r>
      <w:proofErr w:type="spellEnd"/>
      <w:r w:rsidRPr="00D2661C">
        <w:t xml:space="preserve"> работниками.</w:t>
      </w:r>
    </w:p>
    <w:p w:rsidR="00B40635" w:rsidRPr="00D2661C" w:rsidRDefault="00B40635" w:rsidP="00B40635">
      <w:pPr>
        <w:ind w:firstLine="720"/>
        <w:jc w:val="both"/>
      </w:pPr>
      <w:r w:rsidRPr="00D2661C">
        <w:t>19. Комиссия обязана:</w:t>
      </w:r>
    </w:p>
    <w:p w:rsidR="00B40635" w:rsidRPr="00D2661C" w:rsidRDefault="00B40635" w:rsidP="00B40635">
      <w:pPr>
        <w:widowControl w:val="0"/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 w:rsidRPr="00D2661C">
        <w:t>принимать решение в соответствии с действующим законодательством;</w:t>
      </w:r>
    </w:p>
    <w:p w:rsidR="00B40635" w:rsidRPr="00D2661C" w:rsidRDefault="00B40635" w:rsidP="00B40635">
      <w:pPr>
        <w:widowControl w:val="0"/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 w:rsidRPr="00D2661C">
        <w:t>информировать о принятом решении;</w:t>
      </w:r>
    </w:p>
    <w:p w:rsidR="00B40635" w:rsidRPr="00D2661C" w:rsidRDefault="00B40635" w:rsidP="00B40635">
      <w:pPr>
        <w:widowControl w:val="0"/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 w:rsidRPr="00D2661C">
        <w:t xml:space="preserve"> осуществлять </w:t>
      </w:r>
      <w:proofErr w:type="gramStart"/>
      <w:r w:rsidRPr="00D2661C">
        <w:t>контроль за</w:t>
      </w:r>
      <w:proofErr w:type="gramEnd"/>
      <w:r w:rsidRPr="00D2661C">
        <w:t xml:space="preserve"> исполнением принятых Комиссией решений и рекомендаций по результатам аттестации.</w:t>
      </w:r>
    </w:p>
    <w:p w:rsidR="00B40635" w:rsidRPr="00D2661C" w:rsidRDefault="00B40635" w:rsidP="00B40635">
      <w:pPr>
        <w:ind w:firstLine="720"/>
        <w:jc w:val="both"/>
        <w:rPr>
          <w:b/>
        </w:rPr>
      </w:pPr>
      <w:proofErr w:type="gramStart"/>
      <w:r w:rsidRPr="00D2661C">
        <w:rPr>
          <w:b/>
          <w:lang w:val="en-US"/>
        </w:rPr>
        <w:t>V</w:t>
      </w:r>
      <w:r w:rsidRPr="00D2661C">
        <w:rPr>
          <w:b/>
        </w:rPr>
        <w:t>. Права, обязанности и ответственность членов Комиссии.</w:t>
      </w:r>
      <w:proofErr w:type="gramEnd"/>
    </w:p>
    <w:p w:rsidR="00B40635" w:rsidRPr="00D2661C" w:rsidRDefault="00B40635" w:rsidP="00B40635">
      <w:pPr>
        <w:ind w:firstLine="720"/>
        <w:jc w:val="both"/>
      </w:pPr>
      <w:r w:rsidRPr="00D2661C">
        <w:t>20. Члены Комиссии имеют право:</w:t>
      </w:r>
    </w:p>
    <w:p w:rsidR="00B40635" w:rsidRPr="00D2661C" w:rsidRDefault="00B40635" w:rsidP="00B40635">
      <w:pPr>
        <w:tabs>
          <w:tab w:val="left" w:pos="360"/>
        </w:tabs>
        <w:jc w:val="both"/>
      </w:pPr>
      <w:r w:rsidRPr="00D2661C">
        <w:tab/>
      </w:r>
      <w:r w:rsidRPr="00D2661C">
        <w:tab/>
        <w:t>- вносить предложения на заседании Комиссии по рассматриваемым вопросам;</w:t>
      </w:r>
    </w:p>
    <w:p w:rsidR="00B40635" w:rsidRPr="00D2661C" w:rsidRDefault="00B40635" w:rsidP="00B40635">
      <w:pPr>
        <w:tabs>
          <w:tab w:val="left" w:pos="360"/>
        </w:tabs>
        <w:jc w:val="both"/>
      </w:pPr>
      <w:r w:rsidRPr="00D2661C">
        <w:tab/>
      </w:r>
      <w:r w:rsidRPr="00D2661C">
        <w:tab/>
        <w:t>- высказывать особое мнение в случае несогласия с принимаемым решением и фиксировать его в протоколе заседания Комиссии;</w:t>
      </w:r>
    </w:p>
    <w:p w:rsidR="00B40635" w:rsidRPr="00D2661C" w:rsidRDefault="00B40635" w:rsidP="00B40635">
      <w:pPr>
        <w:tabs>
          <w:tab w:val="left" w:pos="360"/>
        </w:tabs>
        <w:jc w:val="both"/>
      </w:pPr>
      <w:r w:rsidRPr="00D2661C">
        <w:tab/>
      </w:r>
      <w:r w:rsidRPr="00D2661C">
        <w:tab/>
        <w:t>- участвовать в обсуждении вопросов, предусмотренных повесткой Комиссии;</w:t>
      </w:r>
    </w:p>
    <w:p w:rsidR="00B40635" w:rsidRPr="00D2661C" w:rsidRDefault="00B40635" w:rsidP="00B40635">
      <w:pPr>
        <w:tabs>
          <w:tab w:val="left" w:pos="360"/>
        </w:tabs>
        <w:jc w:val="both"/>
      </w:pPr>
      <w:r w:rsidRPr="00D2661C">
        <w:tab/>
      </w:r>
      <w:r w:rsidRPr="00D2661C">
        <w:tab/>
        <w:t>- принимать участие в подготовке решений Комиссии.</w:t>
      </w:r>
    </w:p>
    <w:p w:rsidR="00B40635" w:rsidRPr="00D2661C" w:rsidRDefault="00B40635" w:rsidP="00B40635">
      <w:pPr>
        <w:ind w:firstLine="720"/>
        <w:jc w:val="both"/>
        <w:rPr>
          <w:b/>
        </w:rPr>
      </w:pPr>
      <w:r w:rsidRPr="00D2661C">
        <w:t>21. Члены Комиссии обязаны:</w:t>
      </w:r>
    </w:p>
    <w:p w:rsidR="00B40635" w:rsidRPr="00D2661C" w:rsidRDefault="00B40635" w:rsidP="00B40635">
      <w:pPr>
        <w:tabs>
          <w:tab w:val="left" w:pos="360"/>
        </w:tabs>
        <w:jc w:val="both"/>
      </w:pPr>
      <w:r w:rsidRPr="00D2661C">
        <w:tab/>
      </w:r>
      <w:r w:rsidRPr="00D2661C">
        <w:tab/>
        <w:t>- присутствовать на всех заседаниях Комиссии;</w:t>
      </w:r>
    </w:p>
    <w:p w:rsidR="00B40635" w:rsidRPr="00D2661C" w:rsidRDefault="00B40635" w:rsidP="00B40635">
      <w:pPr>
        <w:tabs>
          <w:tab w:val="left" w:pos="360"/>
        </w:tabs>
        <w:jc w:val="both"/>
      </w:pPr>
      <w:r w:rsidRPr="00D2661C">
        <w:tab/>
      </w:r>
      <w:r w:rsidRPr="00D2661C">
        <w:tab/>
        <w:t>- осуществлять свою деятельность в соответствии с принципами работы Комиссии;</w:t>
      </w:r>
    </w:p>
    <w:p w:rsidR="00B40635" w:rsidRPr="00D2661C" w:rsidRDefault="00B40635" w:rsidP="00B40635">
      <w:pPr>
        <w:tabs>
          <w:tab w:val="left" w:pos="360"/>
        </w:tabs>
        <w:jc w:val="both"/>
      </w:pPr>
      <w:r w:rsidRPr="00D2661C">
        <w:tab/>
      </w:r>
      <w:r w:rsidRPr="00D2661C">
        <w:tab/>
        <w:t>- использовать служебную информацию только в установленном порядке.</w:t>
      </w:r>
    </w:p>
    <w:p w:rsidR="00B40635" w:rsidRPr="00D2661C" w:rsidRDefault="00B40635" w:rsidP="00B40635">
      <w:pPr>
        <w:ind w:firstLine="720"/>
        <w:jc w:val="both"/>
        <w:rPr>
          <w:color w:val="FF0000"/>
        </w:rPr>
      </w:pPr>
      <w:r w:rsidRPr="00D2661C">
        <w:t xml:space="preserve">22. Члены Комиссии несут ответственность за надлежащее исполнение своих обязанностей. В случае неисполнения своих обязанностей член Комиссии может быть исключен из состава Комиссии на основании ее решения, принятого большинством голосов. </w:t>
      </w:r>
    </w:p>
    <w:p w:rsidR="00B40635" w:rsidRPr="00D2661C" w:rsidRDefault="00B40635" w:rsidP="00B40635">
      <w:pPr>
        <w:jc w:val="both"/>
      </w:pPr>
    </w:p>
    <w:p w:rsidR="00B40635" w:rsidRPr="00D2661C" w:rsidRDefault="00B40635" w:rsidP="00B40635"/>
    <w:p w:rsidR="00181EE4" w:rsidRDefault="00181EE4"/>
    <w:sectPr w:rsidR="00181EE4" w:rsidSect="00B40635">
      <w:pgSz w:w="11906" w:h="16838"/>
      <w:pgMar w:top="1134" w:right="14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06371"/>
    <w:multiLevelType w:val="hybridMultilevel"/>
    <w:tmpl w:val="C29A2BB6"/>
    <w:lvl w:ilvl="0" w:tplc="1522FB9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FF0254B"/>
    <w:multiLevelType w:val="hybridMultilevel"/>
    <w:tmpl w:val="B00078F0"/>
    <w:lvl w:ilvl="0" w:tplc="8EFCC2FC">
      <w:start w:val="3"/>
      <w:numFmt w:val="decimal"/>
      <w:lvlText w:val="%1)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635"/>
    <w:rsid w:val="00181EE4"/>
    <w:rsid w:val="002F00B5"/>
    <w:rsid w:val="00782106"/>
    <w:rsid w:val="00A577F8"/>
    <w:rsid w:val="00B40635"/>
    <w:rsid w:val="00BC5A81"/>
    <w:rsid w:val="00D2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6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063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577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77F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6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063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577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77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0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1263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000ё0</dc:creator>
  <cp:lastModifiedBy>000ё0</cp:lastModifiedBy>
  <cp:revision>5</cp:revision>
  <cp:lastPrinted>2013-11-12T05:36:00Z</cp:lastPrinted>
  <dcterms:created xsi:type="dcterms:W3CDTF">2013-11-11T13:12:00Z</dcterms:created>
  <dcterms:modified xsi:type="dcterms:W3CDTF">2013-11-12T05:36:00Z</dcterms:modified>
</cp:coreProperties>
</file>